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5AD0" w14:textId="40A9528A" w:rsidR="00311F77" w:rsidRDefault="00311F77" w:rsidP="00311F77">
      <w:pPr>
        <w:jc w:val="center"/>
        <w:rPr>
          <w:b/>
          <w:bCs/>
          <w:noProof/>
          <w:sz w:val="32"/>
          <w:szCs w:val="32"/>
          <w:rtl/>
          <w:lang w:bidi="ar-YE"/>
        </w:rPr>
      </w:pPr>
      <w:r w:rsidRPr="00311F77">
        <w:rPr>
          <w:b/>
          <w:bCs/>
          <w:noProof/>
          <w:sz w:val="32"/>
          <w:szCs w:val="32"/>
          <w:rtl/>
          <w:lang w:bidi="ar-YE"/>
        </w:rPr>
        <w:t>المحاضرة الرمضانية الثالثة عشرة للسيد القائد عبدالملك بدرالدين الحوثي 13 رمضان 1447هـ 02 مارس  2026م</w:t>
      </w:r>
    </w:p>
    <w:p w14:paraId="3AD05B57" w14:textId="77777777" w:rsidR="00311F77" w:rsidRPr="00311F77" w:rsidRDefault="00311F77" w:rsidP="00311F77">
      <w:pPr>
        <w:jc w:val="center"/>
        <w:rPr>
          <w:rFonts w:hint="cs"/>
          <w:b/>
          <w:bCs/>
          <w:noProof/>
          <w:sz w:val="32"/>
          <w:szCs w:val="32"/>
          <w:rtl/>
          <w:lang w:bidi="ar-YE"/>
        </w:rPr>
      </w:pPr>
    </w:p>
    <w:p w14:paraId="0DF6ABF1" w14:textId="77777777" w:rsidR="00311F77" w:rsidRDefault="00311F77" w:rsidP="00311F77">
      <w:pPr>
        <w:spacing w:after="0" w:line="360" w:lineRule="auto"/>
        <w:jc w:val="center"/>
        <w:rPr>
          <w:rFonts w:ascii="Adobe Arabic" w:hAnsi="Adobe Arabic" w:cs="Sakkal Kitab"/>
          <w:b/>
          <w:bCs/>
          <w:sz w:val="32"/>
          <w:szCs w:val="32"/>
          <w:rtl/>
        </w:rPr>
      </w:pPr>
      <w:r>
        <w:rPr>
          <w:rFonts w:ascii="Adobe Arabic" w:hAnsi="Adobe Arabic" w:cs="Sakkal Kitab" w:hint="cs"/>
          <w:b/>
          <w:bCs/>
          <w:sz w:val="32"/>
          <w:szCs w:val="32"/>
          <w:rtl/>
        </w:rPr>
        <w:t>أَعُـوْذُ بِاللَّهِ مِنَ الشَّيْطَانِ الرَّجِيْمِ</w:t>
      </w:r>
    </w:p>
    <w:p w14:paraId="4B2EEFE0" w14:textId="77777777" w:rsidR="00311F77" w:rsidRDefault="00311F77" w:rsidP="00311F77">
      <w:pPr>
        <w:spacing w:after="0" w:line="360" w:lineRule="auto"/>
        <w:jc w:val="center"/>
        <w:rPr>
          <w:rFonts w:ascii="Adobe Arabic" w:hAnsi="Adobe Arabic" w:cs="Sakkal Kitab" w:hint="cs"/>
          <w:b/>
          <w:bCs/>
          <w:sz w:val="32"/>
          <w:szCs w:val="32"/>
          <w:rtl/>
        </w:rPr>
      </w:pPr>
      <w:r>
        <w:rPr>
          <w:rFonts w:ascii="A Suls" w:hAnsi="A Suls" w:cs="Sakkal Kitab" w:hint="cs"/>
          <w:b/>
          <w:bCs/>
          <w:color w:val="008000"/>
          <w:sz w:val="40"/>
          <w:szCs w:val="40"/>
          <w:rtl/>
        </w:rPr>
        <w:t>بِسْمِ اللَّهِ الرَّحْمَنِ الرَّحِيْمِ</w:t>
      </w:r>
    </w:p>
    <w:p w14:paraId="62B54E79" w14:textId="77777777" w:rsidR="00311F77" w:rsidRDefault="00311F77" w:rsidP="00311F77">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الْحَمْدُ لِلَّهِ رَبِّ الْعَالَمِينَ، وَأَشهَدُ أَنْ لَا إِلَهَ إِلَّا اللَّهُ الْمَلِكُ الْحَقُّ المُبِين، وَأَشْهَدُ أَنَّ سَيِّدَنَا مُحَمَّداً عَبْدُهُ وَرَسُوْلُهُ خَاتَمُ النَّبِيِّين.</w:t>
      </w:r>
    </w:p>
    <w:p w14:paraId="60905996" w14:textId="77777777" w:rsidR="00311F77" w:rsidRDefault="00311F77" w:rsidP="00311F77">
      <w:pPr>
        <w:spacing w:after="0" w:line="360" w:lineRule="auto"/>
        <w:jc w:val="center"/>
        <w:rPr>
          <w:rFonts w:ascii="Adobe Arabic" w:hAnsi="Adobe Arabic" w:cs="Sakkal Kitab" w:hint="cs"/>
          <w:b/>
          <w:bCs/>
          <w:sz w:val="32"/>
          <w:szCs w:val="32"/>
          <w:rtl/>
        </w:rPr>
      </w:pPr>
      <w:r>
        <w:rPr>
          <w:rFonts w:ascii="Amiri" w:hAnsi="Amiri" w:cs="Sakkal Kitab" w:hint="cs"/>
          <w:b/>
          <w:bCs/>
          <w:sz w:val="32"/>
          <w:szCs w:val="32"/>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Pr>
          <w:rFonts w:ascii="Amiri" w:hAnsi="Amiri" w:cs="Sakkal Kitab" w:hint="cs"/>
          <w:b/>
          <w:bCs/>
          <w:sz w:val="32"/>
          <w:szCs w:val="32"/>
          <w:rtl/>
        </w:rPr>
        <w:t>المُنتَجَبِين</w:t>
      </w:r>
      <w:proofErr w:type="spellEnd"/>
      <w:r>
        <w:rPr>
          <w:rFonts w:ascii="Amiri" w:hAnsi="Amiri" w:cs="Sakkal Kitab" w:hint="cs"/>
          <w:b/>
          <w:bCs/>
          <w:sz w:val="32"/>
          <w:szCs w:val="32"/>
          <w:rtl/>
        </w:rPr>
        <w:t>، وَعَنْ سَائِرِ عِبَادِكَ الصَّالِحِينَ وَالمُجَاهِدِين.</w:t>
      </w:r>
    </w:p>
    <w:p w14:paraId="1CC9C355" w14:textId="77777777" w:rsidR="00311F77" w:rsidRDefault="00311F77" w:rsidP="00311F77">
      <w:pPr>
        <w:spacing w:line="360" w:lineRule="auto"/>
        <w:jc w:val="center"/>
        <w:rPr>
          <w:rFonts w:ascii="Amiri" w:hAnsi="Amiri" w:cs="Sakkal Kitab" w:hint="cs"/>
          <w:b/>
          <w:bCs/>
          <w:sz w:val="32"/>
          <w:szCs w:val="32"/>
          <w:rtl/>
        </w:rPr>
      </w:pPr>
      <w:r>
        <w:rPr>
          <w:rFonts w:ascii="Amiri" w:hAnsi="Amiri" w:cs="Sakkal Kitab" w:hint="cs"/>
          <w:b/>
          <w:bCs/>
          <w:sz w:val="32"/>
          <w:szCs w:val="32"/>
          <w:rtl/>
        </w:rPr>
        <w:t>الَّلهُمَّ اهْدِنَا، وَتَقَبَّل مِنَّا، إنَّكَ أنتَ السَّمِيعُ العَلِيم، وَتُبْ عَليَنَا، إنَّكَ أنتَ التَّوَّابُ الرَّحِيمْ.</w:t>
      </w:r>
    </w:p>
    <w:p w14:paraId="035766AE" w14:textId="77777777" w:rsidR="00311F77" w:rsidRDefault="00311F77" w:rsidP="00311F77">
      <w:pPr>
        <w:spacing w:after="0" w:line="360" w:lineRule="auto"/>
        <w:rPr>
          <w:rFonts w:ascii="Adobe Arabic" w:hAnsi="Adobe Arabic" w:cs="Sakkal Kitab" w:hint="cs"/>
          <w:b/>
          <w:bCs/>
          <w:sz w:val="32"/>
          <w:szCs w:val="32"/>
          <w:rtl/>
        </w:rPr>
      </w:pPr>
      <w:r>
        <w:rPr>
          <w:rFonts w:ascii="Amiri" w:hAnsi="Amiri" w:cs="Sakkal Kitab" w:hint="cs"/>
          <w:b/>
          <w:bCs/>
          <w:sz w:val="32"/>
          <w:szCs w:val="32"/>
          <w:rtl/>
        </w:rPr>
        <w:t>أَيُّهَـــــا الإِخْـــــــوَةُ وَالأَخَـــــــوَات:</w:t>
      </w:r>
      <w:r>
        <w:rPr>
          <w:rFonts w:ascii="Adobe Arabic" w:hAnsi="Adobe Arabic" w:cs="Sakkal Kitab" w:hint="cs"/>
          <w:b/>
          <w:bCs/>
          <w:sz w:val="32"/>
          <w:szCs w:val="32"/>
          <w:rtl/>
        </w:rPr>
        <w:t xml:space="preserve"> </w:t>
      </w:r>
    </w:p>
    <w:p w14:paraId="4B0AC9AC" w14:textId="77777777" w:rsidR="00311F77" w:rsidRDefault="00311F77" w:rsidP="00311F77">
      <w:pPr>
        <w:spacing w:line="360" w:lineRule="auto"/>
        <w:jc w:val="center"/>
        <w:rPr>
          <w:rFonts w:ascii="Amiri" w:hAnsi="Amiri" w:cs="Sakkal Kitab" w:hint="cs"/>
          <w:b/>
          <w:bCs/>
          <w:sz w:val="32"/>
          <w:szCs w:val="32"/>
          <w:rtl/>
        </w:rPr>
      </w:pPr>
      <w:r>
        <w:rPr>
          <w:rFonts w:ascii="Amiri" w:hAnsi="Amiri" w:cs="Sakkal Kitab" w:hint="cs"/>
          <w:b/>
          <w:bCs/>
          <w:sz w:val="32"/>
          <w:szCs w:val="32"/>
          <w:rtl/>
        </w:rPr>
        <w:t>السَّــــــلَامُ عَلَيْكُـــمْ وَرَحْمَـــــةُ اللَّهِ وَبَـرَكَاتُـــــهُ؛؛؛</w:t>
      </w:r>
    </w:p>
    <w:p w14:paraId="77E7A89E" w14:textId="77777777" w:rsidR="00311F77" w:rsidRDefault="00311F77" w:rsidP="00311F77">
      <w:pPr>
        <w:spacing w:line="360" w:lineRule="auto"/>
        <w:jc w:val="both"/>
        <w:rPr>
          <w:rFonts w:ascii="Adobe Arabic" w:hAnsi="Adobe Arabic" w:cs="Adobe Arabic" w:hint="cs"/>
          <w:sz w:val="32"/>
          <w:szCs w:val="32"/>
          <w:rtl/>
        </w:rPr>
      </w:pPr>
      <w:r>
        <w:rPr>
          <w:rFonts w:ascii="Adobe Arabic" w:hAnsi="Adobe Arabic" w:cs="Adobe Arabic"/>
          <w:b/>
          <w:bCs/>
          <w:sz w:val="32"/>
          <w:szCs w:val="32"/>
          <w:rtl/>
        </w:rPr>
        <w:t>وصلنا في المحاضرة الماضية، في قصة نبي الله موسى، إلى الآيات القرآنية المباركة،</w:t>
      </w:r>
      <w:r>
        <w:rPr>
          <w:rFonts w:ascii="Adobe Arabic" w:hAnsi="Adobe Arabic" w:cs="Adobe Arabic"/>
          <w:sz w:val="32"/>
          <w:szCs w:val="32"/>
          <w:rtl/>
        </w:rPr>
        <w:t xml:space="preserve"> في قول الله "سُبْحَانَهُ وَتَعَالَى": </w:t>
      </w:r>
      <w:r>
        <w:rPr>
          <w:rFonts w:ascii="Adobe Arabic" w:hAnsi="Adobe Arabic" w:cs="DecoType Naskh Variants" w:hint="cs"/>
          <w:b/>
          <w:bCs/>
          <w:color w:val="008000"/>
          <w:sz w:val="32"/>
          <w:szCs w:val="28"/>
          <w:rtl/>
        </w:rPr>
        <w:t>{</w:t>
      </w:r>
      <w:r>
        <w:rPr>
          <w:rStyle w:val="Char"/>
          <w:rFonts w:hint="cs"/>
          <w:rtl/>
        </w:rPr>
        <w:t>قَالَ رَبِّ إِنِّي ظَلَمْتُ نَفْسِي فَاغْفِرْ لِي فَغَفَرَ لَهُ إِنَّهُ هُوَ الْغَفُورُ الرَّحِيمُ (16) قَالَ رَبِّ بِمَا أَنْعَمْتَ عَلَيَّ فَلَنْ أَكُونَ ظَهِيرًا لِلْمُجْرِمِينَ</w:t>
      </w:r>
      <w:r>
        <w:rPr>
          <w:rFonts w:ascii="Adobe Arabic" w:hAnsi="Adobe Arabic" w:cs="DecoType Naskh Variants" w:hint="cs"/>
          <w:b/>
          <w:bCs/>
          <w:color w:val="008000"/>
          <w:sz w:val="32"/>
          <w:szCs w:val="28"/>
          <w:rtl/>
        </w:rPr>
        <w:t>}</w:t>
      </w:r>
      <w:r>
        <w:rPr>
          <w:rStyle w:val="Char0"/>
          <w:rFonts w:hint="cs"/>
          <w:rtl/>
        </w:rPr>
        <w:t>[القصص:16-17]</w:t>
      </w:r>
      <w:r>
        <w:rPr>
          <w:rFonts w:ascii="Adobe Arabic" w:hAnsi="Adobe Arabic" w:cs="Adobe Arabic"/>
          <w:sz w:val="32"/>
          <w:szCs w:val="32"/>
          <w:rtl/>
        </w:rPr>
        <w:t xml:space="preserve">. </w:t>
      </w:r>
    </w:p>
    <w:p w14:paraId="0D3CAD23" w14:textId="77777777" w:rsidR="00311F77" w:rsidRDefault="00311F77" w:rsidP="00311F77">
      <w:pPr>
        <w:tabs>
          <w:tab w:val="left" w:pos="8623"/>
        </w:tabs>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وتحدَّثنا في آخر المحاضرة الماضية عن كيف كان اهتمام نبي الله موسى "عَلَيْهِ السَّلَامُ"،</w:t>
      </w:r>
      <w:r>
        <w:rPr>
          <w:rFonts w:ascii="Adobe Arabic" w:hAnsi="Adobe Arabic" w:cs="Adobe Arabic"/>
          <w:sz w:val="32"/>
          <w:szCs w:val="32"/>
          <w:rtl/>
        </w:rPr>
        <w:t xml:space="preserve"> وكان همه أن يحظى بالمغفرة من الله "سُبْحَانَهُ وَتَعَالَى"، فيما حصل في موقفه من نتيجةٍ غير مقصودة، وليست حتَّى في عداد الجرائم، قد يعتبرها خطأً في أسلوب العمل، فيما نتج عنه بشكلٍ غير مقصود، </w:t>
      </w:r>
      <w:r>
        <w:rPr>
          <w:rFonts w:ascii="Adobe Arabic" w:hAnsi="Adobe Arabic" w:cs="Adobe Arabic"/>
          <w:b/>
          <w:bCs/>
          <w:sz w:val="32"/>
          <w:szCs w:val="32"/>
          <w:rtl/>
        </w:rPr>
        <w:t xml:space="preserve">وهذا يدلُّ:  </w:t>
      </w:r>
    </w:p>
    <w:p w14:paraId="6BCAD561" w14:textId="77777777" w:rsidR="00311F77" w:rsidRDefault="00311F77" w:rsidP="00311F7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على</w:t>
      </w:r>
      <w:r>
        <w:rPr>
          <w:rFonts w:ascii="Adobe Arabic" w:hAnsi="Adobe Arabic" w:cs="Adobe Arabic"/>
          <w:sz w:val="32"/>
          <w:szCs w:val="32"/>
          <w:rtl/>
        </w:rPr>
        <w:t xml:space="preserve"> حرصه الكبير، واهتمامه البالغ، في أن يكون أداؤه العملي على نحوٍ صحيح، فيما يخدم الموقف الحق، والقضية العادلة، ويرضي الله "سُبْحَانَهُ وَتَعَالَى". </w:t>
      </w:r>
    </w:p>
    <w:p w14:paraId="5F68D6E2" w14:textId="77777777" w:rsidR="00311F77" w:rsidRDefault="00311F77" w:rsidP="00311F7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وعلى</w:t>
      </w:r>
      <w:r>
        <w:rPr>
          <w:rFonts w:ascii="Adobe Arabic" w:hAnsi="Adobe Arabic" w:cs="Adobe Arabic"/>
          <w:sz w:val="32"/>
          <w:szCs w:val="32"/>
          <w:rtl/>
        </w:rPr>
        <w:t xml:space="preserve"> حرصه أن يكون منضبطاً في أدائه العملي، وفق ما يوفِّقه الله له، ويهديه إليه. </w:t>
      </w:r>
    </w:p>
    <w:p w14:paraId="540884A0" w14:textId="77777777" w:rsidR="00311F77" w:rsidRDefault="00311F77" w:rsidP="00311F77">
      <w:p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وهذا كله ما قبل بعثته بالرسالة،</w:t>
      </w:r>
      <w:r>
        <w:rPr>
          <w:rFonts w:ascii="Adobe Arabic" w:hAnsi="Adobe Arabic" w:cs="Adobe Arabic"/>
          <w:sz w:val="32"/>
          <w:szCs w:val="32"/>
          <w:rtl/>
        </w:rPr>
        <w:t xml:space="preserve"> فهو كان ولياً من أولياء الله، يحمل هذا الحرص، وهذا الإيمان، وهذه الاستقامة العملية. </w:t>
      </w:r>
    </w:p>
    <w:p w14:paraId="65D4D6DF"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ولذلك لم يكن قلقه فيما يمكن أن ينتج عن ذلك، </w:t>
      </w:r>
      <w:r>
        <w:rPr>
          <w:rFonts w:ascii="Adobe Arabic" w:hAnsi="Adobe Arabic" w:cs="Adobe Arabic"/>
          <w:sz w:val="32"/>
          <w:szCs w:val="32"/>
          <w:rtl/>
        </w:rPr>
        <w:t xml:space="preserve">فيما يؤثِّر على وضعه الشخصي، في مسألة أمنه، في مسألة ظروفه، ووضعيته التي كان فيها سابقاً، في النعمة المادية، في النعمة في ما يتعلق بالمقام الرفيع، والوضع الاعتباري في المجتمع؛ </w:t>
      </w:r>
      <w:r>
        <w:rPr>
          <w:rFonts w:ascii="Adobe Arabic" w:hAnsi="Adobe Arabic" w:cs="Adobe Arabic"/>
          <w:b/>
          <w:bCs/>
          <w:sz w:val="32"/>
          <w:szCs w:val="32"/>
          <w:rtl/>
        </w:rPr>
        <w:t>باعتباره</w:t>
      </w:r>
      <w:r>
        <w:rPr>
          <w:rFonts w:ascii="Adobe Arabic" w:hAnsi="Adobe Arabic" w:cs="Adobe Arabic"/>
          <w:sz w:val="32"/>
          <w:szCs w:val="32"/>
          <w:rtl/>
        </w:rPr>
        <w:t xml:space="preserve"> كان محسوباً على أنَّه ربيب قصر فرعون، ويحظى بالاهتمام نتيجةً لذلك، فيما هيَّأه الله "سُبْحَانَهُ وَتَعَالَى"، والمنَّة لله "جَلَّ شَأنُهُ"، فما يمكن أن يترتب على الموقف من مخاطر على حياته، من خسائر في التعبير الشائع، </w:t>
      </w:r>
      <w:r>
        <w:rPr>
          <w:rFonts w:ascii="Adobe Arabic" w:hAnsi="Adobe Arabic" w:cs="Adobe Arabic"/>
          <w:b/>
          <w:bCs/>
          <w:sz w:val="32"/>
          <w:szCs w:val="32"/>
          <w:rtl/>
        </w:rPr>
        <w:t>يعني:</w:t>
      </w:r>
      <w:r>
        <w:rPr>
          <w:rFonts w:ascii="Adobe Arabic" w:hAnsi="Adobe Arabic" w:cs="Adobe Arabic"/>
          <w:sz w:val="32"/>
          <w:szCs w:val="32"/>
          <w:rtl/>
        </w:rPr>
        <w:t xml:space="preserve"> من تضحيات فيما يتعلَّق بظروفه المعيشية، وظروف حياته واستقراره... وغير ذلك، ليس هذا هو مصدر القلق لدى نبي الله موسى "عَلَيْهِ السَّلَامُ"، فهو كان جاهزاً في إطار الموقف الحق أن يضحي بكل شيء؛ </w:t>
      </w:r>
      <w:r>
        <w:rPr>
          <w:rFonts w:ascii="Adobe Arabic" w:hAnsi="Adobe Arabic" w:cs="Adobe Arabic"/>
          <w:b/>
          <w:bCs/>
          <w:sz w:val="32"/>
          <w:szCs w:val="32"/>
          <w:rtl/>
        </w:rPr>
        <w:t>وإنما</w:t>
      </w:r>
      <w:r>
        <w:rPr>
          <w:rFonts w:ascii="Adobe Arabic" w:hAnsi="Adobe Arabic" w:cs="Adobe Arabic"/>
          <w:sz w:val="32"/>
          <w:szCs w:val="32"/>
          <w:rtl/>
        </w:rPr>
        <w:t xml:space="preserve"> كان همه ألَّا يحصل في موقفه خطأٌ حتَّى غير مقصود، وتكون نتيجته بتأثير معين حتَّى على مستوى الحصول على المغفرة من الله؛ </w:t>
      </w:r>
      <w:r>
        <w:rPr>
          <w:rFonts w:ascii="Adobe Arabic" w:hAnsi="Adobe Arabic" w:cs="Adobe Arabic"/>
          <w:b/>
          <w:bCs/>
          <w:sz w:val="32"/>
          <w:szCs w:val="32"/>
          <w:rtl/>
        </w:rPr>
        <w:t>ولذلك</w:t>
      </w:r>
      <w:r>
        <w:rPr>
          <w:rFonts w:ascii="Adobe Arabic" w:hAnsi="Adobe Arabic" w:cs="Adobe Arabic"/>
          <w:sz w:val="32"/>
          <w:szCs w:val="32"/>
          <w:rtl/>
        </w:rPr>
        <w:t xml:space="preserve"> لجأ إلى الله ليطلب منه المغفرة، </w:t>
      </w:r>
      <w:r>
        <w:rPr>
          <w:rStyle w:val="Char"/>
          <w:rFonts w:cs="DecoType Naskh Variants" w:hint="cs"/>
          <w:b/>
          <w:rtl/>
        </w:rPr>
        <w:t>{</w:t>
      </w:r>
      <w:r>
        <w:rPr>
          <w:rStyle w:val="Char"/>
          <w:rFonts w:hint="cs"/>
          <w:rtl/>
        </w:rPr>
        <w:t>فَغَفَرَ لَهُ إِنَّهُ هُوَ الْغَفُورُ الرَّحِيمُ</w:t>
      </w:r>
      <w:r>
        <w:rPr>
          <w:rStyle w:val="Char"/>
          <w:rFonts w:cs="DecoType Naskh Variants" w:hint="cs"/>
          <w:b/>
          <w:rtl/>
        </w:rPr>
        <w:t>}</w:t>
      </w:r>
      <w:r>
        <w:rPr>
          <w:rStyle w:val="Char0"/>
          <w:rFonts w:hint="cs"/>
          <w:rtl/>
        </w:rPr>
        <w:t>[القصص:16]</w:t>
      </w:r>
      <w:r>
        <w:rPr>
          <w:rFonts w:ascii="Adobe Arabic" w:hAnsi="Adobe Arabic" w:cs="Adobe Arabic"/>
          <w:sz w:val="32"/>
          <w:szCs w:val="32"/>
          <w:rtl/>
        </w:rPr>
        <w:t xml:space="preserve">. </w:t>
      </w:r>
    </w:p>
    <w:p w14:paraId="314426AB" w14:textId="77777777" w:rsidR="00311F77" w:rsidRDefault="00311F77" w:rsidP="00311F7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والحالة التي وصل إليها بعد ذلك الموقف، هي:</w:t>
      </w:r>
      <w:r>
        <w:rPr>
          <w:rFonts w:ascii="Adobe Arabic" w:hAnsi="Adobe Arabic" w:cs="Adobe Arabic"/>
          <w:sz w:val="32"/>
          <w:szCs w:val="32"/>
          <w:rtl/>
        </w:rPr>
        <w:t xml:space="preserve"> مرحلة جديدة، وحسَّاسة في نفس الوقت، ومرحلة مفاصلة بكل ما تعنيه الكلمة، وبين مفترق طرق، </w:t>
      </w:r>
      <w:r>
        <w:rPr>
          <w:rFonts w:ascii="Adobe Arabic" w:hAnsi="Adobe Arabic" w:cs="Adobe Arabic"/>
          <w:b/>
          <w:bCs/>
          <w:sz w:val="32"/>
          <w:szCs w:val="32"/>
          <w:rtl/>
        </w:rPr>
        <w:t>يعني:</w:t>
      </w:r>
      <w:r>
        <w:rPr>
          <w:rFonts w:ascii="Adobe Arabic" w:hAnsi="Adobe Arabic" w:cs="Adobe Arabic"/>
          <w:sz w:val="32"/>
          <w:szCs w:val="32"/>
          <w:rtl/>
        </w:rPr>
        <w:t xml:space="preserve"> الوضع لم يعد كما كان سابقاً، يمكنه أن يستمر في نفس الوتيرة والعمل في وضعه هناك، بين ذلك المجتمع، الفراعنة سيحسبون ألف حساب لما حدث، ويتَّجهون إلى إجراء عملي حاسم، للتخلص من موسى "عَلَيْهِ السَّلَامُ"، إن كان سيستمر </w:t>
      </w:r>
      <w:r>
        <w:rPr>
          <w:rFonts w:ascii="Adobe Arabic" w:hAnsi="Adobe Arabic" w:cs="Adobe Arabic"/>
          <w:b/>
          <w:bCs/>
          <w:sz w:val="32"/>
          <w:szCs w:val="32"/>
          <w:rtl/>
        </w:rPr>
        <w:t>في هذه الطريق:</w:t>
      </w:r>
      <w:r>
        <w:rPr>
          <w:rFonts w:ascii="Adobe Arabic" w:hAnsi="Adobe Arabic" w:cs="Adobe Arabic"/>
          <w:sz w:val="32"/>
          <w:szCs w:val="32"/>
          <w:rtl/>
        </w:rPr>
        <w:t xml:space="preserve"> في الاهتمام بأمر المظلومين والمستضعفين، والسعي لخلاصهم، والاهتمام بهم، </w:t>
      </w:r>
      <w:r>
        <w:rPr>
          <w:rFonts w:ascii="Adobe Arabic" w:hAnsi="Adobe Arabic" w:cs="Adobe Arabic"/>
          <w:b/>
          <w:bCs/>
          <w:sz w:val="32"/>
          <w:szCs w:val="32"/>
          <w:rtl/>
        </w:rPr>
        <w:t xml:space="preserve">فهو بين مفترق طرق: </w:t>
      </w:r>
    </w:p>
    <w:p w14:paraId="1E8C390D" w14:textId="77777777" w:rsidR="00311F77" w:rsidRDefault="00311F77" w:rsidP="00311F7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إما أن</w:t>
      </w:r>
      <w:r>
        <w:rPr>
          <w:rFonts w:ascii="Adobe Arabic" w:hAnsi="Adobe Arabic" w:cs="Adobe Arabic"/>
          <w:sz w:val="32"/>
          <w:szCs w:val="32"/>
          <w:rtl/>
        </w:rPr>
        <w:t xml:space="preserve"> يواصل هذا الدور، ولكن في ظل ظروفٍ مختلفة، ووضعيةٍ مختلفة. </w:t>
      </w:r>
    </w:p>
    <w:p w14:paraId="047573C7" w14:textId="77777777" w:rsidR="00311F77" w:rsidRDefault="00311F77" w:rsidP="00311F7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وبين</w:t>
      </w:r>
      <w:r>
        <w:rPr>
          <w:rFonts w:ascii="Adobe Arabic" w:hAnsi="Adobe Arabic" w:cs="Adobe Arabic"/>
          <w:sz w:val="32"/>
          <w:szCs w:val="32"/>
          <w:rtl/>
        </w:rPr>
        <w:t xml:space="preserve"> أن ينتقل إلى وضعيةٍ أخرى. </w:t>
      </w:r>
    </w:p>
    <w:p w14:paraId="28E75AC8" w14:textId="77777777" w:rsidR="00311F77" w:rsidRDefault="00311F77" w:rsidP="00311F7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وبين</w:t>
      </w:r>
      <w:r>
        <w:rPr>
          <w:rFonts w:ascii="Adobe Arabic" w:hAnsi="Adobe Arabic" w:cs="Adobe Arabic"/>
          <w:sz w:val="32"/>
          <w:szCs w:val="32"/>
          <w:rtl/>
        </w:rPr>
        <w:t xml:space="preserve"> أن يعتذر ويرجع عن هذا الطريق، ويحاول أن يسترضي الأطراف تلك، يسترضي الفراعنة، يسترضيهم، ويسعى للاعتذار منهم، وإلى معالجة ما حصل بالتودُّد إليهم، وبالتخلِّي عن النهج الذي هو فيه، والموقف الذي هو عليه، والاهتمامات التي يتحرَّك على أساسها، في العناية بالمستضعفين، والسعي لخلاصهم وإنقاذهم. </w:t>
      </w:r>
    </w:p>
    <w:p w14:paraId="4E927B0E" w14:textId="77777777" w:rsidR="00311F77" w:rsidRDefault="00311F77" w:rsidP="00311F77">
      <w:pPr>
        <w:spacing w:line="360" w:lineRule="auto"/>
        <w:jc w:val="both"/>
        <w:rPr>
          <w:rFonts w:ascii="Adobe Arabic" w:hAnsi="Adobe Arabic" w:cs="Adobe Arabic"/>
          <w:sz w:val="32"/>
          <w:szCs w:val="32"/>
        </w:rPr>
      </w:pPr>
      <w:r>
        <w:rPr>
          <w:rFonts w:ascii="Adobe Arabic" w:hAnsi="Adobe Arabic" w:cs="Adobe Arabic"/>
          <w:b/>
          <w:bCs/>
          <w:sz w:val="32"/>
          <w:szCs w:val="32"/>
          <w:rtl/>
        </w:rPr>
        <w:lastRenderedPageBreak/>
        <w:t>فالمرحلة مرحلة مختلفة عن كل ما قد سبق،</w:t>
      </w:r>
      <w:r>
        <w:rPr>
          <w:rFonts w:ascii="Adobe Arabic" w:hAnsi="Adobe Arabic" w:cs="Adobe Arabic"/>
          <w:sz w:val="32"/>
          <w:szCs w:val="32"/>
          <w:rtl/>
        </w:rPr>
        <w:t xml:space="preserve"> والحادثة بنفسها حادثة فاصلة، ما بعدها سيختلف عمَّا قبلها، فكيف كان توجُّه نبي الله موسى "عَلَيْهِ السَّلَامُ"؟ </w:t>
      </w:r>
    </w:p>
    <w:p w14:paraId="64879E1A"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كان توجُّهه هو كما ذكره الله في الآت القرآنية:</w:t>
      </w:r>
      <w:r>
        <w:rPr>
          <w:rtl/>
        </w:rPr>
        <w:t xml:space="preserve"> </w:t>
      </w:r>
      <w:r>
        <w:rPr>
          <w:rFonts w:ascii="Adobe Arabic" w:hAnsi="Adobe Arabic" w:cs="DecoType Naskh Variants" w:hint="cs"/>
          <w:b/>
          <w:bCs/>
          <w:color w:val="008000"/>
          <w:sz w:val="32"/>
          <w:szCs w:val="28"/>
          <w:rtl/>
        </w:rPr>
        <w:t>{</w:t>
      </w:r>
      <w:r>
        <w:rPr>
          <w:rStyle w:val="Char"/>
          <w:rFonts w:hint="cs"/>
          <w:rtl/>
        </w:rPr>
        <w:t>قَالَ رَبِّ بِمَا أَنْعَمْتَ عَلَيَّ فَلَنْ أَكُونَ ظَهِيرًا لِلْمُجْرِمِينَ</w:t>
      </w:r>
      <w:r>
        <w:rPr>
          <w:rFonts w:ascii="Adobe Arabic" w:hAnsi="Adobe Arabic" w:cs="DecoType Naskh Variants" w:hint="cs"/>
          <w:b/>
          <w:bCs/>
          <w:color w:val="008000"/>
          <w:sz w:val="32"/>
          <w:szCs w:val="28"/>
          <w:rtl/>
        </w:rPr>
        <w:t>}</w:t>
      </w:r>
      <w:r>
        <w:rPr>
          <w:rStyle w:val="Char0"/>
          <w:rFonts w:hint="cs"/>
          <w:rtl/>
        </w:rPr>
        <w:t>[القصص:17]</w:t>
      </w:r>
      <w:r>
        <w:rPr>
          <w:rFonts w:ascii="Adobe Arabic" w:hAnsi="Adobe Arabic" w:cs="Adobe Arabic"/>
          <w:sz w:val="32"/>
          <w:szCs w:val="32"/>
          <w:rtl/>
        </w:rPr>
        <w:t xml:space="preserve">، كان موقفاً عظيماً، هو يدرك كل ما يمكن أن يترتب على ما قد حصل من </w:t>
      </w:r>
      <w:r>
        <w:rPr>
          <w:rFonts w:ascii="Adobe Arabic" w:hAnsi="Adobe Arabic" w:cs="Adobe Arabic"/>
          <w:b/>
          <w:bCs/>
          <w:sz w:val="32"/>
          <w:szCs w:val="32"/>
          <w:rtl/>
        </w:rPr>
        <w:t xml:space="preserve">نتائج: </w:t>
      </w:r>
      <w:r>
        <w:rPr>
          <w:rFonts w:ascii="Adobe Arabic" w:hAnsi="Adobe Arabic" w:cs="Adobe Arabic"/>
          <w:sz w:val="32"/>
          <w:szCs w:val="32"/>
          <w:rtl/>
        </w:rPr>
        <w:t xml:space="preserve">فيما يتعلَّق بالتركيز عليه لاستهدافه في حياته، فيما يتعلَّق بتغيُّر وضعه بشكلٍ كامل، لم يعد بإمكانه أن يتحرَّك بشكلٍ آمن، ومن دون استهداف، ومحتمياً بما كان عليه من حماية سابقة، ولا أن يتحرَّك بنفس الطريقة التي كان فيها سابقاً، ويتاح له المجال من جهة الفراعنة، يواصل الاهتمام بأمر المستضعفين بتلك الطريقة السابقة، الوضع أصبح وضعاً حسَّاساً. </w:t>
      </w:r>
    </w:p>
    <w:p w14:paraId="41C9395E"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المرحلة هي مرحلة سيتَّجه فيها الفراعنة إلى اتِّخاذ إجراء حاسم ضده، وهو سيضحي</w:t>
      </w:r>
      <w:r>
        <w:rPr>
          <w:rFonts w:ascii="Adobe Arabic" w:hAnsi="Adobe Arabic" w:cs="Adobe Arabic"/>
          <w:sz w:val="32"/>
          <w:szCs w:val="32"/>
          <w:rtl/>
        </w:rPr>
        <w:t xml:space="preserve"> </w:t>
      </w:r>
      <w:r>
        <w:rPr>
          <w:rFonts w:ascii="Adobe Arabic" w:hAnsi="Adobe Arabic" w:cs="Adobe Arabic"/>
          <w:b/>
          <w:bCs/>
          <w:sz w:val="32"/>
          <w:szCs w:val="32"/>
          <w:rtl/>
        </w:rPr>
        <w:t>بكل شيء:</w:t>
      </w:r>
      <w:r>
        <w:rPr>
          <w:rFonts w:ascii="Adobe Arabic" w:hAnsi="Adobe Arabic" w:cs="Adobe Arabic"/>
          <w:sz w:val="32"/>
          <w:szCs w:val="32"/>
          <w:rtl/>
        </w:rPr>
        <w:t xml:space="preserve"> بأمنه، برفاهية حياته، بظروف معيشته، بالمخاطرة حتَّى بحياته، مع كلِّ ما هو في إطار الثمن لهذا الموقف الذي وقفه، وهو موقف حق، فإنه كان في اعتزازٍ تام، وثباتٍ تام على موقفه، وقال هذه الجملة العظيمة المهمة، للتعبير عن ذلك:</w:t>
      </w:r>
      <w:r>
        <w:rPr>
          <w:rtl/>
        </w:rPr>
        <w:t xml:space="preserve"> </w:t>
      </w:r>
      <w:r>
        <w:rPr>
          <w:rFonts w:ascii="Adobe Arabic" w:hAnsi="Adobe Arabic" w:cs="DecoType Naskh Variants" w:hint="cs"/>
          <w:b/>
          <w:bCs/>
          <w:color w:val="008000"/>
          <w:sz w:val="32"/>
          <w:szCs w:val="28"/>
          <w:rtl/>
        </w:rPr>
        <w:t>{</w:t>
      </w:r>
      <w:r>
        <w:rPr>
          <w:rStyle w:val="Char"/>
          <w:rFonts w:hint="cs"/>
          <w:rtl/>
        </w:rPr>
        <w:t>قَالَ رَبِّ بِمَا أَنْعَمْتَ عَلَيَّ فَلَنْ أَكُونَ ظَهِيرًا لِلْمُجْرِمِينَ</w:t>
      </w:r>
      <w:r>
        <w:rPr>
          <w:rFonts w:ascii="Adobe Arabic" w:hAnsi="Adobe Arabic" w:cs="DecoType Naskh Variants" w:hint="cs"/>
          <w:b/>
          <w:bCs/>
          <w:color w:val="008000"/>
          <w:sz w:val="32"/>
          <w:szCs w:val="28"/>
          <w:rtl/>
        </w:rPr>
        <w:t>}</w:t>
      </w:r>
      <w:r>
        <w:rPr>
          <w:rStyle w:val="Char0"/>
          <w:rFonts w:hint="cs"/>
          <w:rtl/>
        </w:rPr>
        <w:t>[القصص:17]</w:t>
      </w:r>
      <w:r>
        <w:rPr>
          <w:rFonts w:ascii="Adobe Arabic" w:hAnsi="Adobe Arabic" w:cs="Adobe Arabic"/>
          <w:sz w:val="32"/>
          <w:szCs w:val="32"/>
          <w:rtl/>
        </w:rPr>
        <w:t xml:space="preserve">، وهذا يعبِّر عن التجائه إلى الله "سُبْحَانَهُ وَتَعَالَى"، وأنه أيضاً قطع وعداً وعهداً على نفسه بينه وبين الله، في الثبات على موقفه ضد المجرمين، وهذا يدلُّ على ارتباطه القوي بالله "سُبْحَانَهُ وَتَعَالَى"، واعتزازه العظيم بموقف الحق الذي هو فيه، فهو لم يندم على أنَّه قد وصل إلى وضعية مفاصلة تامَّة بينه وبين الفراعنة، </w:t>
      </w:r>
      <w:r>
        <w:rPr>
          <w:rFonts w:ascii="Adobe Arabic" w:hAnsi="Adobe Arabic" w:cs="Adobe Arabic"/>
          <w:b/>
          <w:bCs/>
          <w:sz w:val="32"/>
          <w:szCs w:val="32"/>
          <w:rtl/>
        </w:rPr>
        <w:t>يعني:</w:t>
      </w:r>
      <w:r>
        <w:rPr>
          <w:rFonts w:ascii="Adobe Arabic" w:hAnsi="Adobe Arabic" w:cs="Adobe Arabic"/>
          <w:sz w:val="32"/>
          <w:szCs w:val="32"/>
          <w:rtl/>
        </w:rPr>
        <w:t xml:space="preserve"> الحالة من بعد تلك الحادثة، هي حالة حرب بينه وبينهم، هم سيركِّزون على أن يستهدفوه في حياته، وأن يتحرَّكوا ضده كعدو بكل ما تعنيه الكلمة، </w:t>
      </w:r>
      <w:r>
        <w:rPr>
          <w:rFonts w:ascii="Adobe Arabic" w:hAnsi="Adobe Arabic" w:cs="Adobe Arabic"/>
          <w:b/>
          <w:bCs/>
          <w:sz w:val="32"/>
          <w:szCs w:val="32"/>
          <w:rtl/>
        </w:rPr>
        <w:t>وسيتعاملون معه على هذا الأساس:</w:t>
      </w:r>
      <w:r>
        <w:rPr>
          <w:rFonts w:ascii="Adobe Arabic" w:hAnsi="Adobe Arabic" w:cs="Adobe Arabic"/>
          <w:sz w:val="32"/>
          <w:szCs w:val="32"/>
          <w:rtl/>
        </w:rPr>
        <w:t xml:space="preserve"> كعدوٍّ يحرصون على استهدافه بكل طريقة. </w:t>
      </w:r>
    </w:p>
    <w:p w14:paraId="5FAA9088"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فتلك الوضعية التي قد يراها البعض وضعية خطيرة، </w:t>
      </w:r>
      <w:r>
        <w:rPr>
          <w:rFonts w:ascii="Adobe Arabic" w:hAnsi="Adobe Arabic" w:cs="Adobe Arabic"/>
          <w:sz w:val="32"/>
          <w:szCs w:val="32"/>
          <w:rtl/>
        </w:rPr>
        <w:t xml:space="preserve">وضحَّى فيها بأمنه، والظروف السابقة التي كان فيها في حياته ومعيشته، وخاطر فيها حتَّى بحياته، قد يراها الكثير من الناس </w:t>
      </w:r>
      <w:r>
        <w:rPr>
          <w:rFonts w:ascii="Adobe Arabic" w:hAnsi="Adobe Arabic" w:cs="Adobe Arabic"/>
          <w:b/>
          <w:bCs/>
          <w:sz w:val="32"/>
          <w:szCs w:val="32"/>
          <w:rtl/>
        </w:rPr>
        <w:t>أنها</w:t>
      </w:r>
      <w:r>
        <w:rPr>
          <w:rFonts w:ascii="Adobe Arabic" w:hAnsi="Adobe Arabic" w:cs="Adobe Arabic"/>
          <w:sz w:val="32"/>
          <w:szCs w:val="32"/>
          <w:rtl/>
        </w:rPr>
        <w:t xml:space="preserve"> وضعية خسارة، </w:t>
      </w:r>
      <w:r>
        <w:rPr>
          <w:rFonts w:ascii="Adobe Arabic" w:hAnsi="Adobe Arabic" w:cs="Adobe Arabic"/>
          <w:b/>
          <w:bCs/>
          <w:sz w:val="32"/>
          <w:szCs w:val="32"/>
          <w:rtl/>
        </w:rPr>
        <w:t>وأنها</w:t>
      </w:r>
      <w:r>
        <w:rPr>
          <w:rFonts w:ascii="Adobe Arabic" w:hAnsi="Adobe Arabic" w:cs="Adobe Arabic"/>
          <w:sz w:val="32"/>
          <w:szCs w:val="32"/>
          <w:rtl/>
        </w:rPr>
        <w:t xml:space="preserve"> وضعية خطيرة، </w:t>
      </w:r>
      <w:r>
        <w:rPr>
          <w:rFonts w:ascii="Adobe Arabic" w:hAnsi="Adobe Arabic" w:cs="Adobe Arabic"/>
          <w:b/>
          <w:bCs/>
          <w:sz w:val="32"/>
          <w:szCs w:val="32"/>
          <w:rtl/>
        </w:rPr>
        <w:t>وأنها</w:t>
      </w:r>
      <w:r>
        <w:rPr>
          <w:rFonts w:ascii="Adobe Arabic" w:hAnsi="Adobe Arabic" w:cs="Adobe Arabic"/>
          <w:sz w:val="32"/>
          <w:szCs w:val="32"/>
          <w:rtl/>
        </w:rPr>
        <w:t xml:space="preserve"> ورطة، بحسب التعبير السائد عند الكثير من </w:t>
      </w:r>
      <w:r>
        <w:rPr>
          <w:rFonts w:ascii="Adobe Arabic" w:hAnsi="Adobe Arabic" w:cs="Adobe Arabic"/>
          <w:sz w:val="32"/>
          <w:szCs w:val="32"/>
          <w:rtl/>
        </w:rPr>
        <w:lastRenderedPageBreak/>
        <w:t xml:space="preserve">الناس في توصيف ثمن الموقف الحق، الذي يكون أحياناً حتَّى في إطار أحداث عابرة، أو أحداث مرحلية، يهيِّئ الله ما بعدها متغيرات كبيرة، لكنهم يعتبرون ذلك ورطةً، وخسارةً، وعبرةً لغيره، في أن يحذر من أن يقف موقف الحق كما وقف هو، وأدَّى هذا إلى أن يضحي بتضحيات كبيرة، </w:t>
      </w:r>
      <w:r>
        <w:rPr>
          <w:rFonts w:ascii="Adobe Arabic" w:hAnsi="Adobe Arabic" w:cs="Adobe Arabic"/>
          <w:b/>
          <w:bCs/>
          <w:sz w:val="32"/>
          <w:szCs w:val="32"/>
          <w:rtl/>
        </w:rPr>
        <w:t>من جوانب متعدِّدة:</w:t>
      </w:r>
      <w:r>
        <w:rPr>
          <w:rFonts w:ascii="Adobe Arabic" w:hAnsi="Adobe Arabic" w:cs="Adobe Arabic"/>
          <w:sz w:val="32"/>
          <w:szCs w:val="32"/>
          <w:rtl/>
        </w:rPr>
        <w:t xml:space="preserve"> مخاطرة بحياته، ومشاكل على وضعه، وكذلك استهداف لظروف حياته المعيشية... وغير ذلك.</w:t>
      </w:r>
    </w:p>
    <w:p w14:paraId="2D7792E4"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نبي الله موسى "عَلَيْهِ السَّلَامُ"، في ارتباطه القوي بالله "سُبْحَانَهُ وَتَعَالَى"،</w:t>
      </w:r>
      <w:r>
        <w:rPr>
          <w:rFonts w:ascii="Adobe Arabic" w:hAnsi="Adobe Arabic" w:cs="Adobe Arabic"/>
          <w:sz w:val="32"/>
          <w:szCs w:val="32"/>
          <w:rtl/>
        </w:rPr>
        <w:t xml:space="preserve"> </w:t>
      </w:r>
      <w:r>
        <w:rPr>
          <w:rFonts w:ascii="Adobe Arabic" w:hAnsi="Adobe Arabic" w:cs="Adobe Arabic"/>
          <w:b/>
          <w:bCs/>
          <w:sz w:val="32"/>
          <w:szCs w:val="32"/>
          <w:rtl/>
        </w:rPr>
        <w:t>اعتبر</w:t>
      </w:r>
      <w:r>
        <w:rPr>
          <w:rFonts w:ascii="Adobe Arabic" w:hAnsi="Adobe Arabic" w:cs="Adobe Arabic"/>
          <w:sz w:val="32"/>
          <w:szCs w:val="32"/>
          <w:rtl/>
        </w:rPr>
        <w:t xml:space="preserve"> ما هو فيه من الموقف الحق، والمفاصلة مع الطغاة والمستكبرين، والمقارعة للطغيان، والمباينة للمجرمين، أنَّه نعمةٌ عظيمة، وما أهَّله الله به من مؤهلات لهذا الموقف الحق، وفي نفس الوقت التوفيق من الله له بأن يقف هذا الموقف الحق، </w:t>
      </w:r>
      <w:r>
        <w:rPr>
          <w:rFonts w:ascii="Adobe Arabic" w:hAnsi="Adobe Arabic" w:cs="Adobe Arabic"/>
          <w:b/>
          <w:bCs/>
          <w:sz w:val="32"/>
          <w:szCs w:val="32"/>
          <w:rtl/>
        </w:rPr>
        <w:t>اعتبر</w:t>
      </w:r>
      <w:r>
        <w:rPr>
          <w:rFonts w:ascii="Adobe Arabic" w:hAnsi="Adobe Arabic" w:cs="Adobe Arabic"/>
          <w:sz w:val="32"/>
          <w:szCs w:val="32"/>
          <w:rtl/>
        </w:rPr>
        <w:t xml:space="preserve"> كل ذلك نعمةً عظيمةً من الله "سُبْحَانَهُ وَتَعَالَى" تستحق الشكر، والشكر كيف هو؟ شكر عملي، في الثبات على الموقف، وفي الاستمرار في الطريق، وفي مواصلة المشوار في مواجهة الطغاة والمستكبرين والظالمين. </w:t>
      </w:r>
    </w:p>
    <w:p w14:paraId="5F4AF45E" w14:textId="77777777" w:rsidR="00311F77" w:rsidRDefault="00311F77" w:rsidP="00311F7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 xml:space="preserve">هذه الجملة العظيمة المهمة، </w:t>
      </w:r>
      <w:r>
        <w:rPr>
          <w:rFonts w:ascii="Adobe Arabic" w:hAnsi="Adobe Arabic" w:cs="Adobe Arabic"/>
          <w:sz w:val="32"/>
          <w:szCs w:val="32"/>
          <w:rtl/>
        </w:rPr>
        <w:t xml:space="preserve">التي تضمَّنت وعداً وعهداً قطعه على نفسه بينه وبين الله؛ </w:t>
      </w:r>
      <w:r>
        <w:rPr>
          <w:rFonts w:ascii="Adobe Arabic" w:hAnsi="Adobe Arabic" w:cs="Adobe Arabic"/>
          <w:b/>
          <w:bCs/>
          <w:sz w:val="32"/>
          <w:szCs w:val="32"/>
          <w:rtl/>
        </w:rPr>
        <w:t>لشكر</w:t>
      </w:r>
      <w:r>
        <w:rPr>
          <w:rFonts w:ascii="Adobe Arabic" w:hAnsi="Adobe Arabic" w:cs="Adobe Arabic"/>
          <w:sz w:val="32"/>
          <w:szCs w:val="32"/>
          <w:rtl/>
        </w:rPr>
        <w:t xml:space="preserve"> نعمة الله عليه بالمباينة للمجرمين، وأن يكون مبايناً لهم، وعدواً لهم، قال عنها شهيد القرآن أنها: </w:t>
      </w:r>
      <w:r>
        <w:rPr>
          <w:rStyle w:val="Char1"/>
          <w:rFonts w:hint="cs"/>
          <w:rtl/>
        </w:rPr>
        <w:t>((من أجمل ما قاله الأنبياء "عَلَيْهِمُ السَّلَامُ"))</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كلمة عظيمة؛ </w:t>
      </w:r>
      <w:r>
        <w:rPr>
          <w:rFonts w:ascii="Adobe Arabic" w:hAnsi="Adobe Arabic" w:cs="Adobe Arabic"/>
          <w:b/>
          <w:bCs/>
          <w:sz w:val="32"/>
          <w:szCs w:val="32"/>
          <w:rtl/>
        </w:rPr>
        <w:t>لأنها</w:t>
      </w:r>
      <w:r>
        <w:rPr>
          <w:rFonts w:ascii="Adobe Arabic" w:hAnsi="Adobe Arabic" w:cs="Adobe Arabic"/>
          <w:sz w:val="32"/>
          <w:szCs w:val="32"/>
          <w:rtl/>
        </w:rPr>
        <w:t xml:space="preserve"> </w:t>
      </w:r>
      <w:r>
        <w:rPr>
          <w:rFonts w:ascii="Adobe Arabic" w:hAnsi="Adobe Arabic" w:cs="Adobe Arabic"/>
          <w:b/>
          <w:bCs/>
          <w:sz w:val="32"/>
          <w:szCs w:val="32"/>
          <w:rtl/>
        </w:rPr>
        <w:t xml:space="preserve">تعبِّر عن أشياء كثيرة: </w:t>
      </w:r>
    </w:p>
    <w:p w14:paraId="598D952F" w14:textId="77777777" w:rsidR="00311F77" w:rsidRDefault="00311F77" w:rsidP="00311F7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تعبِّر</w:t>
      </w:r>
      <w:r>
        <w:rPr>
          <w:rFonts w:ascii="Adobe Arabic" w:hAnsi="Adobe Arabic" w:cs="Adobe Arabic"/>
          <w:sz w:val="32"/>
          <w:szCs w:val="32"/>
          <w:rtl/>
        </w:rPr>
        <w:t xml:space="preserve"> عن ثبات على الموقف الحق.</w:t>
      </w:r>
    </w:p>
    <w:p w14:paraId="27A12084" w14:textId="77777777" w:rsidR="00311F77" w:rsidRDefault="00311F77" w:rsidP="00311F7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تعبِّر</w:t>
      </w:r>
      <w:r>
        <w:rPr>
          <w:rFonts w:ascii="Adobe Arabic" w:hAnsi="Adobe Arabic" w:cs="Adobe Arabic"/>
          <w:sz w:val="32"/>
          <w:szCs w:val="32"/>
          <w:rtl/>
        </w:rPr>
        <w:t xml:space="preserve"> عن اعتزاز بالموقف الحق.</w:t>
      </w:r>
    </w:p>
    <w:p w14:paraId="6B6925C4" w14:textId="77777777" w:rsidR="00311F77" w:rsidRDefault="00311F77" w:rsidP="00311F77">
      <w:pPr>
        <w:spacing w:line="360" w:lineRule="auto"/>
        <w:jc w:val="both"/>
        <w:rPr>
          <w:rFonts w:ascii="Adobe Arabic" w:hAnsi="Adobe Arabic" w:cs="Adobe Arabic"/>
          <w:sz w:val="32"/>
          <w:szCs w:val="32"/>
        </w:rPr>
      </w:pPr>
      <w:r>
        <w:rPr>
          <w:rFonts w:ascii="Adobe Arabic" w:hAnsi="Adobe Arabic" w:cs="Adobe Arabic"/>
          <w:b/>
          <w:bCs/>
          <w:sz w:val="32"/>
          <w:szCs w:val="32"/>
          <w:rtl/>
        </w:rPr>
        <w:t xml:space="preserve">وهذا ما يجب أن يكون عليه كلُّ الذين يستجيبون لله "سُبْحَانَهُ وَتَعَالَى"، </w:t>
      </w:r>
      <w:r>
        <w:rPr>
          <w:rFonts w:ascii="Adobe Arabic" w:hAnsi="Adobe Arabic" w:cs="Adobe Arabic"/>
          <w:sz w:val="32"/>
          <w:szCs w:val="32"/>
          <w:rtl/>
        </w:rPr>
        <w:t xml:space="preserve">ويتحرَّكون في إطار الموقف الحق، والقضايا العادلة، المشرِّفة، العظيمة، حينما تقف الموقف الحق تكون معتزاً بذلك، وإن لامك اللائمون، وإن لامك اللائمون. </w:t>
      </w:r>
    </w:p>
    <w:p w14:paraId="3BDACAC9"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في عصرنا هذا تتَّجه حملات اللوم في الدعاية الإعلامية الهائلة، لما يمتلكه أعداء الحق:</w:t>
      </w:r>
      <w:r>
        <w:rPr>
          <w:rFonts w:ascii="Adobe Arabic" w:hAnsi="Adobe Arabic" w:cs="Adobe Arabic"/>
          <w:sz w:val="32"/>
          <w:szCs w:val="32"/>
          <w:rtl/>
        </w:rPr>
        <w:t xml:space="preserve"> </w:t>
      </w:r>
      <w:r>
        <w:rPr>
          <w:rFonts w:ascii="Adobe Arabic" w:hAnsi="Adobe Arabic" w:cs="Adobe Arabic"/>
          <w:b/>
          <w:bCs/>
          <w:sz w:val="32"/>
          <w:szCs w:val="32"/>
          <w:rtl/>
        </w:rPr>
        <w:t>من</w:t>
      </w:r>
      <w:r>
        <w:rPr>
          <w:rFonts w:ascii="Adobe Arabic" w:hAnsi="Adobe Arabic" w:cs="Adobe Arabic"/>
          <w:sz w:val="32"/>
          <w:szCs w:val="32"/>
          <w:rtl/>
        </w:rPr>
        <w:t xml:space="preserve"> إمكانات إعلامية متنوعة، </w:t>
      </w:r>
      <w:r>
        <w:rPr>
          <w:rFonts w:ascii="Adobe Arabic" w:hAnsi="Adobe Arabic" w:cs="Adobe Arabic"/>
          <w:b/>
          <w:bCs/>
          <w:sz w:val="32"/>
          <w:szCs w:val="32"/>
          <w:rtl/>
        </w:rPr>
        <w:t>ومن</w:t>
      </w:r>
      <w:r>
        <w:rPr>
          <w:rFonts w:ascii="Adobe Arabic" w:hAnsi="Adobe Arabic" w:cs="Adobe Arabic"/>
          <w:sz w:val="32"/>
          <w:szCs w:val="32"/>
          <w:rtl/>
        </w:rPr>
        <w:t xml:space="preserve"> أبواق كثيرة، </w:t>
      </w:r>
      <w:r>
        <w:rPr>
          <w:rFonts w:ascii="Adobe Arabic" w:hAnsi="Adobe Arabic" w:cs="Adobe Arabic"/>
          <w:b/>
          <w:bCs/>
          <w:sz w:val="32"/>
          <w:szCs w:val="32"/>
          <w:rtl/>
        </w:rPr>
        <w:t>ومن</w:t>
      </w:r>
      <w:r>
        <w:rPr>
          <w:rFonts w:ascii="Adobe Arabic" w:hAnsi="Adobe Arabic" w:cs="Adobe Arabic"/>
          <w:sz w:val="32"/>
          <w:szCs w:val="32"/>
          <w:rtl/>
        </w:rPr>
        <w:t xml:space="preserve"> جيوش إعلامية من الموالين لهم، حتَّى من الوسط العربي والإسلامي، ويتوجَّهون باللوم بكل أشكاله، والتوبيخ، والتشكيك، والإساءات ليلاً ونهاراً، لا يَفْتُرُون، </w:t>
      </w:r>
      <w:r>
        <w:rPr>
          <w:rFonts w:ascii="Adobe Arabic" w:hAnsi="Adobe Arabic" w:cs="Adobe Arabic"/>
          <w:b/>
          <w:bCs/>
          <w:sz w:val="32"/>
          <w:szCs w:val="32"/>
          <w:rtl/>
        </w:rPr>
        <w:t>يعني:</w:t>
      </w:r>
      <w:r>
        <w:rPr>
          <w:rFonts w:ascii="Adobe Arabic" w:hAnsi="Adobe Arabic" w:cs="Adobe Arabic"/>
          <w:sz w:val="32"/>
          <w:szCs w:val="32"/>
          <w:rtl/>
        </w:rPr>
        <w:t xml:space="preserve"> بمثل ما هناك في مقام إيماني عظيم، ورفيع، ومشرِّف لملائكة </w:t>
      </w:r>
      <w:r>
        <w:rPr>
          <w:rFonts w:ascii="Adobe Arabic" w:hAnsi="Adobe Arabic" w:cs="Adobe Arabic"/>
          <w:sz w:val="32"/>
          <w:szCs w:val="32"/>
          <w:rtl/>
        </w:rPr>
        <w:lastRenderedPageBreak/>
        <w:t>الله:</w:t>
      </w:r>
      <w:r>
        <w:rPr>
          <w:rtl/>
        </w:rPr>
        <w:t xml:space="preserve"> </w:t>
      </w:r>
      <w:r>
        <w:rPr>
          <w:rFonts w:ascii="Adobe Arabic" w:hAnsi="Adobe Arabic" w:cs="DecoType Naskh Variants" w:hint="cs"/>
          <w:b/>
          <w:bCs/>
          <w:color w:val="008000"/>
          <w:sz w:val="32"/>
          <w:szCs w:val="28"/>
          <w:rtl/>
        </w:rPr>
        <w:t>{</w:t>
      </w:r>
      <w:r>
        <w:rPr>
          <w:rStyle w:val="Char"/>
          <w:rFonts w:hint="cs"/>
          <w:rtl/>
        </w:rPr>
        <w:t>يُسَبِّحُونَ اللَّيْلَ وَالنَّهَارَ لَا يَفْتُرُونَ</w:t>
      </w:r>
      <w:r>
        <w:rPr>
          <w:rFonts w:ascii="Adobe Arabic" w:hAnsi="Adobe Arabic" w:cs="DecoType Naskh Variants" w:hint="cs"/>
          <w:b/>
          <w:bCs/>
          <w:color w:val="008000"/>
          <w:sz w:val="32"/>
          <w:szCs w:val="28"/>
          <w:rtl/>
        </w:rPr>
        <w:t>}</w:t>
      </w:r>
      <w:r>
        <w:rPr>
          <w:rStyle w:val="Char0"/>
          <w:rFonts w:hint="cs"/>
          <w:rtl/>
        </w:rPr>
        <w:t>[الأنبياء:20]</w:t>
      </w:r>
      <w:r>
        <w:rPr>
          <w:rFonts w:ascii="Adobe Arabic" w:hAnsi="Adobe Arabic" w:cs="Adobe Arabic"/>
          <w:sz w:val="32"/>
          <w:szCs w:val="32"/>
          <w:rtl/>
        </w:rPr>
        <w:t xml:space="preserve">، </w:t>
      </w:r>
      <w:r>
        <w:rPr>
          <w:rFonts w:ascii="Adobe Arabic" w:hAnsi="Adobe Arabic" w:cs="Adobe Arabic"/>
          <w:b/>
          <w:bCs/>
          <w:sz w:val="32"/>
          <w:szCs w:val="32"/>
          <w:rtl/>
        </w:rPr>
        <w:t>فعلى العكس من ذلك:</w:t>
      </w:r>
      <w:r>
        <w:rPr>
          <w:rFonts w:ascii="Adobe Arabic" w:hAnsi="Adobe Arabic" w:cs="Adobe Arabic"/>
          <w:sz w:val="32"/>
          <w:szCs w:val="32"/>
          <w:rtl/>
        </w:rPr>
        <w:t xml:space="preserve"> تتَّجه الأدوات الإعلامية، والأبواق الإعلامية، والأقلام الدعائية السيئة، الموالية للطاغوت، في تعظيم موقفه، وخدمة موقفه الباطل، الإجرامي، الظالم، وفي اللوم للمستضعفين والمؤمنين، الذين يقفون الموقف الحق، والإساءة إليهم، والتشكيك بموقفهم، ومحاولة إثارة الشبهات حول موقفهم ليلاً ونهاراً، الليل والنهار لا يفترون، مهما كان لوم اللائمين، ومهما تنوَّع خطابهم، وأساليب لومهم كانت متنوعة: </w:t>
      </w:r>
      <w:r>
        <w:rPr>
          <w:rFonts w:ascii="Adobe Arabic" w:hAnsi="Adobe Arabic" w:cs="Adobe Arabic"/>
          <w:b/>
          <w:bCs/>
          <w:sz w:val="32"/>
          <w:szCs w:val="32"/>
          <w:rtl/>
        </w:rPr>
        <w:t>ما بين</w:t>
      </w:r>
      <w:r>
        <w:rPr>
          <w:rFonts w:ascii="Adobe Arabic" w:hAnsi="Adobe Arabic" w:cs="Adobe Arabic"/>
          <w:sz w:val="32"/>
          <w:szCs w:val="32"/>
          <w:rtl/>
        </w:rPr>
        <w:t xml:space="preserve"> من يتكلم باسم الدين، </w:t>
      </w:r>
      <w:r>
        <w:rPr>
          <w:rFonts w:ascii="Adobe Arabic" w:hAnsi="Adobe Arabic" w:cs="Adobe Arabic"/>
          <w:b/>
          <w:bCs/>
          <w:sz w:val="32"/>
          <w:szCs w:val="32"/>
          <w:rtl/>
        </w:rPr>
        <w:t>ما بين</w:t>
      </w:r>
      <w:r>
        <w:rPr>
          <w:rFonts w:ascii="Adobe Arabic" w:hAnsi="Adobe Arabic" w:cs="Adobe Arabic"/>
          <w:sz w:val="32"/>
          <w:szCs w:val="32"/>
          <w:rtl/>
        </w:rPr>
        <w:t xml:space="preserve"> من يتكلم باسم المصالح، لغة المصالح المادية والاقتصادية... وغير ذلك، </w:t>
      </w:r>
      <w:r>
        <w:rPr>
          <w:rFonts w:ascii="Adobe Arabic" w:hAnsi="Adobe Arabic" w:cs="Adobe Arabic"/>
          <w:b/>
          <w:bCs/>
          <w:sz w:val="32"/>
          <w:szCs w:val="32"/>
          <w:rtl/>
        </w:rPr>
        <w:t>ما بين</w:t>
      </w:r>
      <w:r>
        <w:rPr>
          <w:rFonts w:ascii="Adobe Arabic" w:hAnsi="Adobe Arabic" w:cs="Adobe Arabic"/>
          <w:sz w:val="32"/>
          <w:szCs w:val="32"/>
          <w:rtl/>
        </w:rPr>
        <w:t xml:space="preserve"> من يغلِّف كلامه بالحسابات السياسية... كل الاعتبارات، والخطابات، والعناوين، التي يوظِّفونها في اللوم، لا ينبغي أبداً أن تعطيها أي قيمة إطلاقاً حينما توجَّه ضدك؛ </w:t>
      </w:r>
      <w:r>
        <w:rPr>
          <w:rFonts w:ascii="Adobe Arabic" w:hAnsi="Adobe Arabic" w:cs="Adobe Arabic"/>
          <w:b/>
          <w:bCs/>
          <w:sz w:val="32"/>
          <w:szCs w:val="32"/>
          <w:rtl/>
        </w:rPr>
        <w:t>لأنك</w:t>
      </w:r>
      <w:r>
        <w:rPr>
          <w:rFonts w:ascii="Adobe Arabic" w:hAnsi="Adobe Arabic" w:cs="Adobe Arabic"/>
          <w:sz w:val="32"/>
          <w:szCs w:val="32"/>
          <w:rtl/>
        </w:rPr>
        <w:t xml:space="preserve"> وقفت الموقف الحق، الذي يرضي الله "سُبْحَانَهُ وَتَعَالَى"، والذي يخدم قضيةً عادلةً، واضحة، واضحة، أنت تستند إلى قضية عادلة، ثابتة، وموقف حق واضح، لا لبس فيه؛ </w:t>
      </w:r>
      <w:r>
        <w:rPr>
          <w:rFonts w:ascii="Adobe Arabic" w:hAnsi="Adobe Arabic" w:cs="Adobe Arabic"/>
          <w:b/>
          <w:bCs/>
          <w:sz w:val="32"/>
          <w:szCs w:val="32"/>
          <w:rtl/>
        </w:rPr>
        <w:t>وبالتالي</w:t>
      </w:r>
      <w:r>
        <w:rPr>
          <w:rFonts w:ascii="Adobe Arabic" w:hAnsi="Adobe Arabic" w:cs="Adobe Arabic"/>
          <w:sz w:val="32"/>
          <w:szCs w:val="32"/>
          <w:rtl/>
        </w:rPr>
        <w:t xml:space="preserve"> أنت ترضي الله "سُبْحَانَهُ وَتَعَالَى" فوق كلِّ اعتبار، وتثق حتَّى بحسن العاقبة تجاه ذلك، وأنَّك مع الله "سُبْحَانَهُ وَتَعَالَى"، وباستعداد للتضحية.</w:t>
      </w:r>
    </w:p>
    <w:p w14:paraId="53A26127"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يعني: نبي الله موسى "عَلَيْهِ السَّلَامُ" قال ذلك وهو في مقام الثبات على الموقف الحق، </w:t>
      </w:r>
      <w:r>
        <w:rPr>
          <w:rFonts w:ascii="Adobe Arabic" w:hAnsi="Adobe Arabic" w:cs="Adobe Arabic"/>
          <w:sz w:val="32"/>
          <w:szCs w:val="32"/>
          <w:rtl/>
        </w:rPr>
        <w:t xml:space="preserve">والتضحية في نفس الوقت، لم يكن في حالة ندم على أنَّه قد خاطر بحياته، وخسر وضعه السابق الذي كان فيه في وضعية آمنة، وظروف معيشية جيِّدة، ومرتاح هناك، يحظى بمقام رفيع، وحماية معينة... وغير ذلك، مع كل التضحيات التي هي في خدمة الموقف الحق، كان في غاية الاعتزاز بذلك الموقف، هذا يعبِّر عن انشداد عظيم إلى الله "سُبْحَانَهُ وَتَعَالَى"؛ </w:t>
      </w:r>
      <w:r>
        <w:rPr>
          <w:rFonts w:ascii="Adobe Arabic" w:hAnsi="Adobe Arabic" w:cs="Adobe Arabic"/>
          <w:b/>
          <w:bCs/>
          <w:sz w:val="32"/>
          <w:szCs w:val="32"/>
          <w:rtl/>
        </w:rPr>
        <w:t>لأن</w:t>
      </w:r>
      <w:r>
        <w:rPr>
          <w:rFonts w:ascii="Adobe Arabic" w:hAnsi="Adobe Arabic" w:cs="Adobe Arabic"/>
          <w:sz w:val="32"/>
          <w:szCs w:val="32"/>
          <w:rtl/>
        </w:rPr>
        <w:t xml:space="preserve"> الانسان المؤمن يحسب حساب موقفه بالدرجة الأولى فيما يتعلَّق بمرضاة الله: (هل هذا الموقف يرضي الله "سُبْحَانَهُ وَتَعَالَى"؟). </w:t>
      </w:r>
    </w:p>
    <w:p w14:paraId="1775F0BC"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عندما تدرك أنَّ ذلك الموقف الحق هو من أعظم ما تتقرَّب به إلى الله،</w:t>
      </w:r>
      <w:r>
        <w:rPr>
          <w:rFonts w:ascii="Adobe Arabic" w:hAnsi="Adobe Arabic" w:cs="Adobe Arabic"/>
          <w:sz w:val="32"/>
          <w:szCs w:val="32"/>
          <w:rtl/>
        </w:rPr>
        <w:t xml:space="preserve"> من أعظم ما يرفع منزلتك عند الله "سُبْحَانَهُ وَتَعَالَى"؛ تعطي لذلك قيمة فوق كلِّ اعتبار، فوق كلِّ أهمية، ثم- في نفس الوقت- الوعي، الوعي بقيمة الموقف الحق، أنَّه الموقف الصحيح، الذي يمثل حلاً للناس، والاتِّجاه في إطار الحل، حتَّى لو لم يكن حلاً سريعاً، لو لم يكن إلَّا أن تحدِّد المسار في إطار الاتِّجاه الصحيح، وتقدِّم النموذج المؤثِّر، المقنع، الملهم، ثم يكون لذلك أثره في وقتٍ ما، مع </w:t>
      </w:r>
      <w:r>
        <w:rPr>
          <w:rFonts w:ascii="Adobe Arabic" w:hAnsi="Adobe Arabic" w:cs="Adobe Arabic"/>
          <w:sz w:val="32"/>
          <w:szCs w:val="32"/>
          <w:rtl/>
        </w:rPr>
        <w:lastRenderedPageBreak/>
        <w:t xml:space="preserve">أنَّ الله هو الذي يكافئ على الجهود، وعلى التضحيات، ويهيئ المتغيرات، ويصنعها، ويتولى هو "سُبْحَانَهُ وَتَعَالَى" تثمير المواقف والتضحيات العظيمة، وكتابة النتائج لها، وتحقيق نتائج عظيمة لها، الله يتولى هو برعايته عباده المؤمنين، في تضحياتهم، في استجابتهم له، فيما يقدِّمونه، ويكافئهم على ذلك المكافآت العظيمة. </w:t>
      </w:r>
    </w:p>
    <w:p w14:paraId="22A10E6D"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هو أيضاً يدرك أهميَّة ذلك الموقف في:</w:t>
      </w:r>
      <w:r>
        <w:rPr>
          <w:rFonts w:ascii="Adobe Arabic" w:hAnsi="Adobe Arabic" w:cs="Adobe Arabic"/>
          <w:sz w:val="32"/>
          <w:szCs w:val="32"/>
          <w:rtl/>
        </w:rPr>
        <w:t xml:space="preserve"> نتائجه، وآثاره، وما يترتب عليه فيما بينه وبين الله "سُبْحَانَهُ وَتَعَالَى"، أنَّه حينما يرضى الله عنه، سيمده بالمزيد من الهداية والتوفيق... وغير ذلك، </w:t>
      </w:r>
      <w:r>
        <w:rPr>
          <w:rFonts w:ascii="Adobe Arabic" w:hAnsi="Adobe Arabic" w:cs="Adobe Arabic"/>
          <w:b/>
          <w:bCs/>
          <w:sz w:val="32"/>
          <w:szCs w:val="32"/>
          <w:rtl/>
        </w:rPr>
        <w:t>وهذا شيءٌ مهمٌ جداً:</w:t>
      </w:r>
      <w:r>
        <w:rPr>
          <w:rFonts w:ascii="Adobe Arabic" w:hAnsi="Adobe Arabic" w:cs="Adobe Arabic"/>
          <w:sz w:val="32"/>
          <w:szCs w:val="32"/>
          <w:rtl/>
        </w:rPr>
        <w:t xml:space="preserve"> كيف يمتلك الإنسان وعياً راسخاً بقيمة الموقف الحق. </w:t>
      </w:r>
    </w:p>
    <w:p w14:paraId="17B332EF"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كما أنَّ</w:t>
      </w:r>
      <w:r>
        <w:rPr>
          <w:rFonts w:ascii="Adobe Arabic" w:hAnsi="Adobe Arabic" w:cs="Adobe Arabic"/>
          <w:sz w:val="32"/>
          <w:szCs w:val="32"/>
          <w:rtl/>
        </w:rPr>
        <w:t xml:space="preserve"> </w:t>
      </w:r>
      <w:r>
        <w:rPr>
          <w:rFonts w:ascii="Adobe Arabic" w:hAnsi="Adobe Arabic" w:cs="Adobe Arabic"/>
          <w:b/>
          <w:bCs/>
          <w:sz w:val="32"/>
          <w:szCs w:val="32"/>
          <w:rtl/>
        </w:rPr>
        <w:t>الإنسان المؤمن زاكي النفس،</w:t>
      </w:r>
      <w:r>
        <w:rPr>
          <w:rFonts w:ascii="Adobe Arabic" w:hAnsi="Adobe Arabic" w:cs="Adobe Arabic"/>
          <w:sz w:val="32"/>
          <w:szCs w:val="32"/>
          <w:rtl/>
        </w:rPr>
        <w:t xml:space="preserve"> أيضاً على مستوى مشاعره الإنسانية يرتاح؛ </w:t>
      </w:r>
      <w:r>
        <w:rPr>
          <w:rFonts w:ascii="Adobe Arabic" w:hAnsi="Adobe Arabic" w:cs="Adobe Arabic"/>
          <w:b/>
          <w:bCs/>
          <w:sz w:val="32"/>
          <w:szCs w:val="32"/>
          <w:rtl/>
        </w:rPr>
        <w:t>لأن</w:t>
      </w:r>
      <w:r>
        <w:rPr>
          <w:rFonts w:ascii="Adobe Arabic" w:hAnsi="Adobe Arabic" w:cs="Adobe Arabic"/>
          <w:sz w:val="32"/>
          <w:szCs w:val="32"/>
          <w:rtl/>
        </w:rPr>
        <w:t xml:space="preserve"> الموقف الحق في إطار قضية عادلة يريح الضمير، تشعر أنَّك لست مقصراً، لست مهملاً، أنَّك قمت بما عليك أن تعمل، في مستوى استطاعتك وقدرتك، فيرتاح ضميرك لذلك؛ </w:t>
      </w:r>
      <w:r>
        <w:rPr>
          <w:rFonts w:ascii="Adobe Arabic" w:hAnsi="Adobe Arabic" w:cs="Adobe Arabic"/>
          <w:b/>
          <w:bCs/>
          <w:sz w:val="32"/>
          <w:szCs w:val="32"/>
          <w:rtl/>
        </w:rPr>
        <w:t>لأن</w:t>
      </w:r>
      <w:r>
        <w:rPr>
          <w:rFonts w:ascii="Adobe Arabic" w:hAnsi="Adobe Arabic" w:cs="Adobe Arabic"/>
          <w:sz w:val="32"/>
          <w:szCs w:val="32"/>
          <w:rtl/>
        </w:rPr>
        <w:t xml:space="preserve"> الإنسان المؤمن هو زاكي النفس، مما يقترن بالإيمان مع الوعي، مع الفهم: زكاء النفس، في حالة زكاء النفس يرتاح الإنسان حينما يقف الموقف الصحيح.</w:t>
      </w:r>
    </w:p>
    <w:p w14:paraId="50B5AB4D"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هذا يعبِّر أيضاً عن وعيٍ راسخ، </w:t>
      </w:r>
      <w:r>
        <w:rPr>
          <w:rFonts w:ascii="Adobe Arabic" w:hAnsi="Adobe Arabic" w:cs="Adobe Arabic"/>
          <w:sz w:val="32"/>
          <w:szCs w:val="32"/>
          <w:rtl/>
        </w:rPr>
        <w:t xml:space="preserve">عن توجُّهٍ جادٍ ومسؤول في إطار ذلك الموقف، عن مرتبة عالية من الوعي، لا يمكن أن يزحزحها أي مخاطر، أو ضغوط، أو تحديات، أو لوم... أو أي شكل من أشكال الضغوط التي تؤثِّر على البعض من الناس، أو الإثناء عن ذلك الموقف من أي طرف، فهو لا يُحِسّ بأي حرج من الموقف الذي هو فيه؛ </w:t>
      </w:r>
      <w:r>
        <w:rPr>
          <w:rFonts w:ascii="Adobe Arabic" w:hAnsi="Adobe Arabic" w:cs="Adobe Arabic"/>
          <w:b/>
          <w:bCs/>
          <w:sz w:val="32"/>
          <w:szCs w:val="32"/>
          <w:rtl/>
        </w:rPr>
        <w:t>لأنه</w:t>
      </w:r>
      <w:r>
        <w:rPr>
          <w:rFonts w:ascii="Adobe Arabic" w:hAnsi="Adobe Arabic" w:cs="Adobe Arabic"/>
          <w:sz w:val="32"/>
          <w:szCs w:val="32"/>
          <w:rtl/>
        </w:rPr>
        <w:t xml:space="preserve"> تحرَّك من منطلق غَيْرَته على المستضعفين، وكراهيته للباطل، واعتزازه بالموقف الحق، ورأى نفسه في مواجهة كافرين، مجرمين، طغاة، ظالمين، سيئين، فقطع على نفسه هذا العهد:</w:t>
      </w:r>
      <w:r>
        <w:rPr>
          <w:rtl/>
        </w:rPr>
        <w:t xml:space="preserve"> </w:t>
      </w:r>
      <w:r>
        <w:rPr>
          <w:rFonts w:ascii="Adobe Arabic" w:hAnsi="Adobe Arabic" w:cs="DecoType Naskh Variants" w:hint="cs"/>
          <w:b/>
          <w:bCs/>
          <w:color w:val="008000"/>
          <w:sz w:val="32"/>
          <w:szCs w:val="28"/>
          <w:rtl/>
        </w:rPr>
        <w:t>{</w:t>
      </w:r>
      <w:r>
        <w:rPr>
          <w:rStyle w:val="Char"/>
          <w:rFonts w:hint="cs"/>
          <w:rtl/>
        </w:rPr>
        <w:t>رَبِّ بِمَا أَنْعَمْتَ عَلَيَّ فَلَنْ أَكُونَ ظَهِيرًا لِلْمُجْرِمِينَ</w:t>
      </w:r>
      <w:r>
        <w:rPr>
          <w:rFonts w:ascii="Adobe Arabic" w:hAnsi="Adobe Arabic" w:cs="DecoType Naskh Variants" w:hint="cs"/>
          <w:b/>
          <w:bCs/>
          <w:color w:val="008000"/>
          <w:sz w:val="32"/>
          <w:szCs w:val="28"/>
          <w:rtl/>
        </w:rPr>
        <w:t>}</w:t>
      </w:r>
      <w:r>
        <w:rPr>
          <w:rStyle w:val="Char0"/>
          <w:rFonts w:hint="cs"/>
          <w:rtl/>
        </w:rPr>
        <w:t>[القصص:17]</w:t>
      </w:r>
      <w:r>
        <w:rPr>
          <w:rFonts w:ascii="Adobe Arabic" w:hAnsi="Adobe Arabic" w:cs="Adobe Arabic"/>
          <w:sz w:val="32"/>
          <w:szCs w:val="32"/>
          <w:rtl/>
        </w:rPr>
        <w:t xml:space="preserve">: لن أكون مساعداً ولا معيناً للمجرمين طيلة حياتي، رأى نفسه أنَّه أصبح في موقف حق، في عمل حق، وأنَّه وفِّق لأن يكون مِمَّن ينطقون بالحق، ويعملون بالحق، ويهدون بالحق، ويعدلون بالحق، فقطع على نفسي هذا العهد مع الله تعالى. </w:t>
      </w:r>
    </w:p>
    <w:p w14:paraId="647996D1"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البعض من الناس- </w:t>
      </w:r>
      <w:r>
        <w:rPr>
          <w:rFonts w:ascii="Adobe Arabic" w:hAnsi="Adobe Arabic" w:cs="Adobe Arabic"/>
          <w:sz w:val="32"/>
          <w:szCs w:val="32"/>
          <w:rtl/>
        </w:rPr>
        <w:t>يعني</w:t>
      </w:r>
      <w:r>
        <w:rPr>
          <w:rFonts w:ascii="Adobe Arabic" w:hAnsi="Adobe Arabic" w:cs="Adobe Arabic"/>
          <w:b/>
          <w:bCs/>
          <w:sz w:val="32"/>
          <w:szCs w:val="32"/>
          <w:rtl/>
        </w:rPr>
        <w:t>- قد لا يشعر بهذا النوع من النعم،</w:t>
      </w:r>
      <w:r>
        <w:rPr>
          <w:rFonts w:ascii="Adobe Arabic" w:hAnsi="Adobe Arabic" w:cs="Adobe Arabic"/>
          <w:sz w:val="32"/>
          <w:szCs w:val="32"/>
          <w:rtl/>
        </w:rPr>
        <w:t xml:space="preserve"> </w:t>
      </w:r>
      <w:r>
        <w:rPr>
          <w:rFonts w:ascii="Adobe Arabic" w:hAnsi="Adobe Arabic" w:cs="Adobe Arabic"/>
          <w:b/>
          <w:bCs/>
          <w:sz w:val="32"/>
          <w:szCs w:val="32"/>
          <w:rtl/>
        </w:rPr>
        <w:t>كيف تقييم الناس للنعم؟</w:t>
      </w:r>
      <w:r>
        <w:rPr>
          <w:rFonts w:ascii="Adobe Arabic" w:hAnsi="Adobe Arabic" w:cs="Adobe Arabic"/>
          <w:sz w:val="32"/>
          <w:szCs w:val="32"/>
          <w:rtl/>
        </w:rPr>
        <w:t xml:space="preserve"> الكثير من الناس النعمة عنده عندما تكون- مثلاً- مكاسب مادية تحقَّقت له، عائد مالي من مزرعته، </w:t>
      </w:r>
      <w:r>
        <w:rPr>
          <w:rFonts w:ascii="Adobe Arabic" w:hAnsi="Adobe Arabic" w:cs="Adobe Arabic"/>
          <w:sz w:val="32"/>
          <w:szCs w:val="32"/>
          <w:rtl/>
        </w:rPr>
        <w:lastRenderedPageBreak/>
        <w:t xml:space="preserve">أو متجره، أو مكاسب معيَّنة، أو وظيفة معيَّنة، قد يشعر بأنها نعمة، لا يحمل مثل هذا الشعور بأن التوفيق لأن تقف الموقف الحق تجاه مظلومية كبرى، وقضايا عادلة، وفي إطار ما يرضي الله "سُبْحَانَهُ وَتَعَالَى"، أنَّه نعمةٌ عظيمة؛ </w:t>
      </w:r>
      <w:r>
        <w:rPr>
          <w:rFonts w:ascii="Adobe Arabic" w:hAnsi="Adobe Arabic" w:cs="Adobe Arabic"/>
          <w:b/>
          <w:bCs/>
          <w:sz w:val="32"/>
          <w:szCs w:val="32"/>
          <w:rtl/>
        </w:rPr>
        <w:t>لما</w:t>
      </w:r>
      <w:r>
        <w:rPr>
          <w:rFonts w:ascii="Adobe Arabic" w:hAnsi="Adobe Arabic" w:cs="Adobe Arabic"/>
          <w:sz w:val="32"/>
          <w:szCs w:val="32"/>
          <w:rtl/>
        </w:rPr>
        <w:t xml:space="preserve"> يترتب عليها من نتائج، </w:t>
      </w:r>
      <w:r>
        <w:rPr>
          <w:rFonts w:ascii="Adobe Arabic" w:hAnsi="Adobe Arabic" w:cs="Adobe Arabic"/>
          <w:b/>
          <w:bCs/>
          <w:sz w:val="32"/>
          <w:szCs w:val="32"/>
          <w:rtl/>
        </w:rPr>
        <w:t>لما</w:t>
      </w:r>
      <w:r>
        <w:rPr>
          <w:rFonts w:ascii="Adobe Arabic" w:hAnsi="Adobe Arabic" w:cs="Adobe Arabic"/>
          <w:sz w:val="32"/>
          <w:szCs w:val="32"/>
          <w:rtl/>
        </w:rPr>
        <w:t xml:space="preserve"> لها من أهمية، </w:t>
      </w:r>
      <w:r>
        <w:rPr>
          <w:rFonts w:ascii="Adobe Arabic" w:hAnsi="Adobe Arabic" w:cs="Adobe Arabic"/>
          <w:b/>
          <w:bCs/>
          <w:sz w:val="32"/>
          <w:szCs w:val="32"/>
          <w:rtl/>
        </w:rPr>
        <w:t>لما</w:t>
      </w:r>
      <w:r>
        <w:rPr>
          <w:rFonts w:ascii="Adobe Arabic" w:hAnsi="Adobe Arabic" w:cs="Adobe Arabic"/>
          <w:sz w:val="32"/>
          <w:szCs w:val="32"/>
          <w:rtl/>
        </w:rPr>
        <w:t xml:space="preserve"> يمنحك الله إياه "سُبْحَانَهُ وَتَعَالَى" في الدنيا والآخرة، وأيضاً في أثرها في النفس، هي شرف، ولها أثر في سموم النفس، وزكاء النفس، وهذا درس مهم جداً. </w:t>
      </w:r>
    </w:p>
    <w:p w14:paraId="279BB4B5"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فنبي الله موسى "عَلَيْهِ السَّلَامُ" لم يعتبر نفسه في ورطة، </w:t>
      </w:r>
      <w:r>
        <w:rPr>
          <w:rFonts w:ascii="Adobe Arabic" w:hAnsi="Adobe Arabic" w:cs="Adobe Arabic"/>
          <w:sz w:val="32"/>
          <w:szCs w:val="32"/>
          <w:rtl/>
        </w:rPr>
        <w:t xml:space="preserve">كما قد يشعر البعض، حينما ينظرون فقط- مثلاً- إلى المشقَّة، إلى المخاطر، ويحسبون الأمور بهذه الحسابات، ويصبحون قلقين، يحاولون بأيِّ طريقة أن يتخلَّصوا من الموقف الحق الذي هم فيه، كيف يحاولون أن يخرجوا من ذلك بأي شكلٍ من الأشكال. </w:t>
      </w:r>
    </w:p>
    <w:p w14:paraId="1B7042FF"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32"/>
          <w:szCs w:val="28"/>
          <w:rtl/>
        </w:rPr>
        <w:t>{</w:t>
      </w:r>
      <w:r>
        <w:rPr>
          <w:rStyle w:val="Char"/>
          <w:rFonts w:hint="cs"/>
          <w:rtl/>
        </w:rPr>
        <w:t>فَلَنْ أَكُونَ ظَهِيرًا لِلْمُجْرِمِينَ</w:t>
      </w:r>
      <w:r>
        <w:rPr>
          <w:rFonts w:ascii="Adobe Arabic" w:hAnsi="Adobe Arabic" w:cs="DecoType Naskh Variants" w:hint="cs"/>
          <w:b/>
          <w:bCs/>
          <w:color w:val="008000"/>
          <w:sz w:val="32"/>
          <w:szCs w:val="28"/>
          <w:rtl/>
        </w:rPr>
        <w:t>}</w:t>
      </w:r>
      <w:r>
        <w:rPr>
          <w:rStyle w:val="Char0"/>
          <w:rFonts w:hint="cs"/>
          <w:rtl/>
        </w:rPr>
        <w:t>[القصص:17]</w:t>
      </w:r>
      <w:r>
        <w:rPr>
          <w:rFonts w:ascii="Adobe Arabic" w:hAnsi="Adobe Arabic" w:cs="Adobe Arabic"/>
          <w:sz w:val="32"/>
          <w:szCs w:val="32"/>
          <w:rtl/>
        </w:rPr>
        <w:t xml:space="preserve"> وفعلاً كان مبايناً لهم، صدق في ذلك، واتَّجه لمباينتهم. </w:t>
      </w:r>
    </w:p>
    <w:p w14:paraId="3CC6EFCD" w14:textId="77777777" w:rsidR="00311F77" w:rsidRDefault="00311F77" w:rsidP="00311F77">
      <w:pPr>
        <w:spacing w:after="0" w:line="360" w:lineRule="auto"/>
        <w:jc w:val="both"/>
        <w:rPr>
          <w:rFonts w:ascii="Adobe Arabic" w:hAnsi="Adobe Arabic" w:cs="Adobe Arabic"/>
          <w:sz w:val="32"/>
          <w:szCs w:val="32"/>
          <w:rtl/>
        </w:rPr>
      </w:pPr>
      <w:r>
        <w:rPr>
          <w:rFonts w:ascii="Adobe Arabic" w:hAnsi="Adobe Arabic" w:cs="Adobe Arabic"/>
          <w:b/>
          <w:bCs/>
          <w:sz w:val="32"/>
          <w:szCs w:val="32"/>
          <w:rtl/>
        </w:rPr>
        <w:t>هنا يبرز أمامنا عنوان مهم، عنوان هو عن الجرم الرهيب في الإعانة للمجرمين</w:t>
      </w:r>
      <w:r>
        <w:rPr>
          <w:rFonts w:ascii="Adobe Arabic" w:hAnsi="Adobe Arabic" w:cs="Adobe Arabic"/>
          <w:sz w:val="32"/>
          <w:szCs w:val="32"/>
          <w:rtl/>
        </w:rPr>
        <w:t xml:space="preserve">؛ لأن الكثير من الناس يتورَّطون في ذلك، </w:t>
      </w:r>
      <w:proofErr w:type="spellStart"/>
      <w:r>
        <w:rPr>
          <w:rFonts w:ascii="Adobe Arabic" w:hAnsi="Adobe Arabic" w:cs="Adobe Arabic"/>
          <w:sz w:val="32"/>
          <w:szCs w:val="32"/>
          <w:rtl/>
        </w:rPr>
        <w:t>تستقطبهم</w:t>
      </w:r>
      <w:proofErr w:type="spellEnd"/>
      <w:r>
        <w:rPr>
          <w:rFonts w:ascii="Adobe Arabic" w:hAnsi="Adobe Arabic" w:cs="Adobe Arabic"/>
          <w:sz w:val="32"/>
          <w:szCs w:val="32"/>
          <w:rtl/>
        </w:rPr>
        <w:t xml:space="preserve"> قوى الإجرام والشر، فيعملون لصالحها </w:t>
      </w:r>
      <w:r>
        <w:rPr>
          <w:rFonts w:ascii="Adobe Arabic" w:hAnsi="Adobe Arabic" w:cs="Adobe Arabic"/>
          <w:b/>
          <w:bCs/>
          <w:sz w:val="32"/>
          <w:szCs w:val="32"/>
          <w:rtl/>
        </w:rPr>
        <w:t>بأيِّ شكلٍ من الأشكال:</w:t>
      </w:r>
      <w:r>
        <w:rPr>
          <w:rFonts w:ascii="Adobe Arabic" w:hAnsi="Adobe Arabic" w:cs="Adobe Arabic"/>
          <w:sz w:val="32"/>
          <w:szCs w:val="32"/>
          <w:rtl/>
        </w:rPr>
        <w:t xml:space="preserve"> </w:t>
      </w:r>
    </w:p>
    <w:p w14:paraId="36EA6A08" w14:textId="77777777" w:rsidR="00311F77" w:rsidRDefault="00311F77" w:rsidP="00311F7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البعض</w:t>
      </w:r>
      <w:r>
        <w:rPr>
          <w:rFonts w:ascii="Adobe Arabic" w:hAnsi="Adobe Arabic" w:cs="Adobe Arabic"/>
          <w:sz w:val="32"/>
          <w:szCs w:val="32"/>
          <w:rtl/>
        </w:rPr>
        <w:t xml:space="preserve"> قد يتجنَّد مع المجرمين عسكرياً، يقاتل معهم، يقاتل في خدمتهم، يقف ضد أهل الحق، ضد المستضعفين، الذين في موقف الحق والمظلومين. </w:t>
      </w:r>
    </w:p>
    <w:p w14:paraId="59F29796" w14:textId="77777777" w:rsidR="00311F77" w:rsidRDefault="00311F77" w:rsidP="00311F7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البعض</w:t>
      </w:r>
      <w:r>
        <w:rPr>
          <w:rFonts w:ascii="Adobe Arabic" w:hAnsi="Adobe Arabic" w:cs="Adobe Arabic"/>
          <w:sz w:val="32"/>
          <w:szCs w:val="32"/>
          <w:rtl/>
        </w:rPr>
        <w:t xml:space="preserve"> قد يتجنَّد مع المجرمين للخدمة </w:t>
      </w:r>
      <w:r>
        <w:rPr>
          <w:rFonts w:ascii="Adobe Arabic" w:hAnsi="Adobe Arabic" w:cs="Adobe Arabic"/>
          <w:b/>
          <w:bCs/>
          <w:sz w:val="32"/>
          <w:szCs w:val="32"/>
          <w:rtl/>
        </w:rPr>
        <w:t>في المجال الأمني:</w:t>
      </w:r>
      <w:r>
        <w:rPr>
          <w:rFonts w:ascii="Adobe Arabic" w:hAnsi="Adobe Arabic" w:cs="Adobe Arabic"/>
          <w:sz w:val="32"/>
          <w:szCs w:val="32"/>
          <w:rtl/>
        </w:rPr>
        <w:t xml:space="preserve"> إما استخباراتياً، أو معلوماتياً، أو لتنفيذ جرائم لخدمتهم. </w:t>
      </w:r>
    </w:p>
    <w:p w14:paraId="4AAE37CC" w14:textId="77777777" w:rsidR="00311F77" w:rsidRDefault="00311F77" w:rsidP="00311F7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والبعض</w:t>
      </w:r>
      <w:r>
        <w:rPr>
          <w:rFonts w:ascii="Adobe Arabic" w:hAnsi="Adobe Arabic" w:cs="Adobe Arabic"/>
          <w:sz w:val="32"/>
          <w:szCs w:val="32"/>
          <w:rtl/>
        </w:rPr>
        <w:t xml:space="preserve"> قد يتجنَّد معهم إعلامياً.</w:t>
      </w:r>
    </w:p>
    <w:p w14:paraId="189F72F1" w14:textId="77777777" w:rsidR="00311F77" w:rsidRDefault="00311F77" w:rsidP="00311F7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البعض</w:t>
      </w:r>
      <w:r>
        <w:rPr>
          <w:rFonts w:ascii="Adobe Arabic" w:hAnsi="Adobe Arabic" w:cs="Adobe Arabic"/>
          <w:sz w:val="32"/>
          <w:szCs w:val="32"/>
          <w:rtl/>
        </w:rPr>
        <w:t xml:space="preserve"> قد يتجنَّد معهم سياسياً. </w:t>
      </w:r>
    </w:p>
    <w:p w14:paraId="38093542" w14:textId="77777777" w:rsidR="00311F77" w:rsidRDefault="00311F77" w:rsidP="00311F7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البعض</w:t>
      </w:r>
      <w:r>
        <w:rPr>
          <w:rFonts w:ascii="Adobe Arabic" w:hAnsi="Adobe Arabic" w:cs="Adobe Arabic"/>
          <w:sz w:val="32"/>
          <w:szCs w:val="32"/>
          <w:rtl/>
        </w:rPr>
        <w:t xml:space="preserve"> قد يخدمهم مادياً. </w:t>
      </w:r>
    </w:p>
    <w:p w14:paraId="544CF72C" w14:textId="77777777" w:rsidR="00311F77" w:rsidRDefault="00311F77" w:rsidP="00311F77">
      <w:pPr>
        <w:spacing w:line="360" w:lineRule="auto"/>
        <w:jc w:val="both"/>
        <w:rPr>
          <w:rFonts w:ascii="Adobe Arabic" w:hAnsi="Adobe Arabic" w:cs="Adobe Arabic"/>
          <w:sz w:val="32"/>
          <w:szCs w:val="32"/>
        </w:rPr>
      </w:pPr>
      <w:r>
        <w:rPr>
          <w:rFonts w:ascii="Adobe Arabic" w:hAnsi="Adobe Arabic" w:cs="Adobe Arabic"/>
          <w:b/>
          <w:bCs/>
          <w:sz w:val="32"/>
          <w:szCs w:val="32"/>
          <w:rtl/>
        </w:rPr>
        <w:t>في كل شكلٍ من أشكال الإعانة للمجرمين؛</w:t>
      </w:r>
      <w:r>
        <w:rPr>
          <w:rFonts w:ascii="Adobe Arabic" w:hAnsi="Adobe Arabic" w:cs="Adobe Arabic"/>
          <w:sz w:val="32"/>
          <w:szCs w:val="32"/>
          <w:rtl/>
        </w:rPr>
        <w:t xml:space="preserve"> يكون الإنسان مجرماً بذلك، وشريكاً لهم في إجرامهم، </w:t>
      </w:r>
      <w:r>
        <w:rPr>
          <w:rFonts w:ascii="Adobe Arabic" w:hAnsi="Adobe Arabic" w:cs="Adobe Arabic"/>
          <w:b/>
          <w:bCs/>
          <w:sz w:val="32"/>
          <w:szCs w:val="32"/>
          <w:rtl/>
        </w:rPr>
        <w:t>يعني:</w:t>
      </w:r>
      <w:r>
        <w:rPr>
          <w:rFonts w:ascii="Adobe Arabic" w:hAnsi="Adobe Arabic" w:cs="Adobe Arabic"/>
          <w:sz w:val="32"/>
          <w:szCs w:val="32"/>
          <w:rtl/>
        </w:rPr>
        <w:t xml:space="preserve"> حتَّى الذين قاموا من أبناء هذه الأُمَّة، من المنتسبين للإسلام، مِمَّن يعتبرون أنفسهم عرباً، قاموا بالتعاون مع العدو الإسرائيلي إعلامياً؛ </w:t>
      </w:r>
      <w:r>
        <w:rPr>
          <w:rFonts w:ascii="Adobe Arabic" w:hAnsi="Adobe Arabic" w:cs="Adobe Arabic"/>
          <w:b/>
          <w:bCs/>
          <w:sz w:val="32"/>
          <w:szCs w:val="32"/>
          <w:rtl/>
        </w:rPr>
        <w:t>هم</w:t>
      </w:r>
      <w:r>
        <w:rPr>
          <w:rFonts w:ascii="Adobe Arabic" w:hAnsi="Adobe Arabic" w:cs="Adobe Arabic"/>
          <w:sz w:val="32"/>
          <w:szCs w:val="32"/>
          <w:rtl/>
        </w:rPr>
        <w:t xml:space="preserve"> يشتركون معه في كل جرائمه، </w:t>
      </w:r>
      <w:r>
        <w:rPr>
          <w:rFonts w:ascii="Adobe Arabic" w:hAnsi="Adobe Arabic" w:cs="Adobe Arabic"/>
          <w:sz w:val="32"/>
          <w:szCs w:val="32"/>
          <w:rtl/>
        </w:rPr>
        <w:lastRenderedPageBreak/>
        <w:t xml:space="preserve">مِمَّا قاموا به من تبرير لإجرامه، من تثبيط للأُمَّة عن أيِّ موقفٍ حق، من معاداة لمن يقف موقف الحق ضد ذلك العدو الإسرائيلي، وضد جرائمه تلك، هم بتعاونهم مع المجرم؛ </w:t>
      </w:r>
      <w:r>
        <w:rPr>
          <w:rFonts w:ascii="Adobe Arabic" w:hAnsi="Adobe Arabic" w:cs="Adobe Arabic"/>
          <w:b/>
          <w:bCs/>
          <w:sz w:val="32"/>
          <w:szCs w:val="32"/>
          <w:rtl/>
        </w:rPr>
        <w:t>اشتركوا</w:t>
      </w:r>
      <w:r>
        <w:rPr>
          <w:rFonts w:ascii="Adobe Arabic" w:hAnsi="Adobe Arabic" w:cs="Adobe Arabic"/>
          <w:sz w:val="32"/>
          <w:szCs w:val="32"/>
          <w:rtl/>
        </w:rPr>
        <w:t xml:space="preserve"> معه في إجرامه الرهيب. </w:t>
      </w:r>
    </w:p>
    <w:p w14:paraId="27B336CA"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الجرائم الكبرى حينما تتحرَّك قوى متمكِّنة، </w:t>
      </w:r>
      <w:r>
        <w:rPr>
          <w:rFonts w:ascii="Adobe Arabic" w:hAnsi="Adobe Arabic" w:cs="Adobe Arabic"/>
          <w:sz w:val="32"/>
          <w:szCs w:val="32"/>
          <w:rtl/>
        </w:rPr>
        <w:t xml:space="preserve">مثلما عليه حال اليهود الصهاينة، بأذرعهم من القوى الدولية المتمكِّنة: (أمريكا، وبريطانيا، والعدو الإسرائيلي)، يرتكبون بإمكاناتهم، بقدراتهم، جرائم رهيبة جداً، جرائم كثيرة جداً، وفظيعة للغاية، وأسوأ أنواع الجرائم يرتكبونها، فمن يؤيِّدهم بأيِّ شكل من أشكال التأييد، ويتَّجه ضد من يقف الموقف الحق في مواجهتهم؛ </w:t>
      </w:r>
      <w:r>
        <w:rPr>
          <w:rFonts w:ascii="Adobe Arabic" w:hAnsi="Adobe Arabic" w:cs="Adobe Arabic"/>
          <w:b/>
          <w:bCs/>
          <w:sz w:val="32"/>
          <w:szCs w:val="32"/>
          <w:rtl/>
        </w:rPr>
        <w:t>هو</w:t>
      </w:r>
      <w:r>
        <w:rPr>
          <w:rFonts w:ascii="Adobe Arabic" w:hAnsi="Adobe Arabic" w:cs="Adobe Arabic"/>
          <w:sz w:val="32"/>
          <w:szCs w:val="32"/>
          <w:rtl/>
        </w:rPr>
        <w:t xml:space="preserve"> شريكٌ لهم في جرائمهم. </w:t>
      </w:r>
    </w:p>
    <w:p w14:paraId="2149BB20"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 xml:space="preserve">ومن أهم ما يركِّز عليه القرآن الكريم: </w:t>
      </w:r>
      <w:r>
        <w:rPr>
          <w:rFonts w:ascii="Adobe Arabic" w:hAnsi="Adobe Arabic" w:cs="Adobe Arabic"/>
          <w:sz w:val="32"/>
          <w:szCs w:val="32"/>
          <w:rtl/>
        </w:rPr>
        <w:t xml:space="preserve">أن يحمي الإنسان المسلم من التورُّط في كلِّ أشكال الإعانة للمجرمين؛ </w:t>
      </w:r>
      <w:r>
        <w:rPr>
          <w:rFonts w:ascii="Adobe Arabic" w:hAnsi="Adobe Arabic" w:cs="Adobe Arabic"/>
          <w:b/>
          <w:bCs/>
          <w:sz w:val="32"/>
          <w:szCs w:val="32"/>
          <w:rtl/>
        </w:rPr>
        <w:t>ولذلك</w:t>
      </w:r>
      <w:r>
        <w:rPr>
          <w:rFonts w:ascii="Adobe Arabic" w:hAnsi="Adobe Arabic" w:cs="Adobe Arabic"/>
          <w:sz w:val="32"/>
          <w:szCs w:val="32"/>
          <w:rtl/>
        </w:rPr>
        <w:t xml:space="preserve"> هو يحرِّم الولاء لهم تحريماً شديداً، </w:t>
      </w:r>
      <w:r>
        <w:rPr>
          <w:rFonts w:ascii="Adobe Arabic" w:hAnsi="Adobe Arabic" w:cs="Adobe Arabic"/>
          <w:b/>
          <w:bCs/>
          <w:sz w:val="32"/>
          <w:szCs w:val="32"/>
          <w:rtl/>
        </w:rPr>
        <w:t>يعني:</w:t>
      </w:r>
      <w:r>
        <w:rPr>
          <w:rFonts w:ascii="Adobe Arabic" w:hAnsi="Adobe Arabic" w:cs="Adobe Arabic"/>
          <w:sz w:val="32"/>
          <w:szCs w:val="32"/>
          <w:rtl/>
        </w:rPr>
        <w:t xml:space="preserve"> من أشدِّ المحرمات، من أشدِّ المحرمات، عندما نقرأ في القرن الكريم في الآيات المباركة، فيما يتعلَّق بخطورة هذا الجانب، إلى درجة أن يقول الله:</w:t>
      </w:r>
      <w:r>
        <w:rPr>
          <w:rtl/>
        </w:rPr>
        <w:t xml:space="preserve"> </w:t>
      </w:r>
      <w:r>
        <w:rPr>
          <w:rFonts w:ascii="Adobe Arabic" w:hAnsi="Adobe Arabic" w:cs="DecoType Naskh Variants" w:hint="cs"/>
          <w:b/>
          <w:bCs/>
          <w:color w:val="008000"/>
          <w:sz w:val="32"/>
          <w:szCs w:val="28"/>
          <w:rtl/>
        </w:rPr>
        <w:t>{</w:t>
      </w:r>
      <w:r>
        <w:rPr>
          <w:rStyle w:val="Char"/>
          <w:rFonts w:hint="cs"/>
          <w:rtl/>
        </w:rPr>
        <w:t>وَمَنْ يَتَوَلَّهُمْ مِنْكُمْ فَإِنَّهُ مِنْهُمْ</w:t>
      </w:r>
      <w:r>
        <w:rPr>
          <w:rFonts w:ascii="Adobe Arabic" w:hAnsi="Adobe Arabic" w:cs="DecoType Naskh Variants" w:hint="cs"/>
          <w:b/>
          <w:bCs/>
          <w:color w:val="008000"/>
          <w:sz w:val="32"/>
          <w:szCs w:val="28"/>
          <w:rtl/>
        </w:rPr>
        <w:t>}</w:t>
      </w:r>
      <w:r>
        <w:rPr>
          <w:rStyle w:val="Char0"/>
          <w:rFonts w:hint="cs"/>
          <w:rtl/>
        </w:rPr>
        <w:t>[المائدة:51]</w:t>
      </w:r>
      <w:r>
        <w:rPr>
          <w:rFonts w:ascii="Adobe Arabic" w:hAnsi="Adobe Arabic" w:cs="Adobe Arabic"/>
          <w:sz w:val="32"/>
          <w:szCs w:val="32"/>
          <w:rtl/>
        </w:rPr>
        <w:t xml:space="preserve">، تحريم بِشدَّة، منطق رهيب جداً في التحريم، </w:t>
      </w:r>
      <w:r>
        <w:rPr>
          <w:rFonts w:ascii="Adobe Arabic" w:hAnsi="Adobe Arabic" w:cs="Adobe Arabic"/>
          <w:b/>
          <w:bCs/>
          <w:sz w:val="32"/>
          <w:szCs w:val="32"/>
          <w:rtl/>
        </w:rPr>
        <w:t>يعني:</w:t>
      </w:r>
      <w:r>
        <w:rPr>
          <w:rFonts w:ascii="Adobe Arabic" w:hAnsi="Adobe Arabic" w:cs="Adobe Arabic"/>
          <w:sz w:val="32"/>
          <w:szCs w:val="32"/>
          <w:rtl/>
        </w:rPr>
        <w:t xml:space="preserve"> كافٍ في الزجر لمن بقي في قلبه ذرةٌ من الإيمان. </w:t>
      </w:r>
    </w:p>
    <w:p w14:paraId="249C8901"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حينما يقول أيضاً:</w:t>
      </w:r>
      <w:r>
        <w:rPr>
          <w:rtl/>
        </w:rPr>
        <w:t xml:space="preserve"> </w:t>
      </w:r>
      <w:r>
        <w:rPr>
          <w:rFonts w:ascii="Adobe Arabic" w:hAnsi="Adobe Arabic" w:cs="DecoType Naskh Variants" w:hint="cs"/>
          <w:b/>
          <w:bCs/>
          <w:color w:val="008000"/>
          <w:sz w:val="32"/>
          <w:szCs w:val="28"/>
          <w:rtl/>
        </w:rPr>
        <w:t>{</w:t>
      </w:r>
      <w:r>
        <w:rPr>
          <w:rStyle w:val="Char"/>
          <w:rFonts w:hint="cs"/>
          <w:rtl/>
        </w:rPr>
        <w:t>وَمَنْ يَفْعَلْ ذَلِكَ</w:t>
      </w:r>
      <w:r>
        <w:rPr>
          <w:rFonts w:ascii="Adobe Arabic" w:hAnsi="Adobe Arabic" w:cs="DecoType Naskh Variants" w:hint="cs"/>
          <w:b/>
          <w:bCs/>
          <w:color w:val="008000"/>
          <w:sz w:val="32"/>
          <w:szCs w:val="28"/>
          <w:rtl/>
        </w:rPr>
        <w:t>}</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في التَّوَلِّي للكافرين، </w:t>
      </w:r>
      <w:r>
        <w:rPr>
          <w:rFonts w:ascii="Adobe Arabic" w:hAnsi="Adobe Arabic" w:cs="DecoType Naskh Variants" w:hint="cs"/>
          <w:b/>
          <w:bCs/>
          <w:color w:val="008000"/>
          <w:sz w:val="32"/>
          <w:szCs w:val="28"/>
          <w:rtl/>
        </w:rPr>
        <w:t>{</w:t>
      </w:r>
      <w:r>
        <w:rPr>
          <w:rStyle w:val="Char"/>
          <w:rFonts w:hint="cs"/>
          <w:rtl/>
        </w:rPr>
        <w:t>فَلَيْسَ مِنَ اللَّهِ فِي شَيْءٍ</w:t>
      </w:r>
      <w:r>
        <w:rPr>
          <w:rFonts w:ascii="Adobe Arabic" w:hAnsi="Adobe Arabic" w:cs="DecoType Naskh Variants" w:hint="cs"/>
          <w:b/>
          <w:bCs/>
          <w:color w:val="008000"/>
          <w:sz w:val="32"/>
          <w:szCs w:val="28"/>
          <w:rtl/>
        </w:rPr>
        <w:t>}</w:t>
      </w:r>
      <w:r>
        <w:rPr>
          <w:rStyle w:val="Char0"/>
          <w:rFonts w:hint="cs"/>
          <w:rtl/>
        </w:rPr>
        <w:t>[آل عمران:28]</w:t>
      </w:r>
      <w:r>
        <w:rPr>
          <w:rFonts w:ascii="Adobe Arabic" w:hAnsi="Adobe Arabic" w:cs="Adobe Arabic"/>
          <w:sz w:val="32"/>
          <w:szCs w:val="32"/>
          <w:rtl/>
        </w:rPr>
        <w:t xml:space="preserve">، </w:t>
      </w:r>
      <w:r>
        <w:rPr>
          <w:rFonts w:ascii="Adobe Arabic" w:hAnsi="Adobe Arabic" w:cs="Adobe Arabic"/>
          <w:b/>
          <w:bCs/>
          <w:sz w:val="32"/>
          <w:szCs w:val="32"/>
          <w:rtl/>
        </w:rPr>
        <w:t>يعني:</w:t>
      </w:r>
      <w:r>
        <w:rPr>
          <w:rFonts w:ascii="Adobe Arabic" w:hAnsi="Adobe Arabic" w:cs="Adobe Arabic"/>
          <w:sz w:val="32"/>
          <w:szCs w:val="32"/>
          <w:rtl/>
        </w:rPr>
        <w:t xml:space="preserve"> تشديد كبير جداً جداً، وكم من آيات قرآنية، </w:t>
      </w:r>
      <w:r>
        <w:rPr>
          <w:rFonts w:ascii="Adobe Arabic" w:hAnsi="Adobe Arabic" w:cs="DecoType Naskh Variants" w:hint="cs"/>
          <w:b/>
          <w:bCs/>
          <w:color w:val="008000"/>
          <w:sz w:val="32"/>
          <w:szCs w:val="28"/>
          <w:rtl/>
        </w:rPr>
        <w:t>{</w:t>
      </w:r>
      <w:r>
        <w:rPr>
          <w:rStyle w:val="Char"/>
          <w:rFonts w:hint="cs"/>
          <w:rtl/>
        </w:rPr>
        <w:t>وَلَا تَرْكَنُوا إِلَى الَّذِينَ ظَلَمُوا فَتَمَسَّكُمُ النَّارُ</w:t>
      </w:r>
      <w:r>
        <w:rPr>
          <w:rFonts w:ascii="Adobe Arabic" w:hAnsi="Adobe Arabic" w:cs="DecoType Naskh Variants" w:hint="cs"/>
          <w:b/>
          <w:bCs/>
          <w:color w:val="008000"/>
          <w:sz w:val="32"/>
          <w:szCs w:val="28"/>
          <w:rtl/>
        </w:rPr>
        <w:t>}</w:t>
      </w:r>
      <w:r>
        <w:rPr>
          <w:rStyle w:val="Char0"/>
          <w:rFonts w:hint="cs"/>
          <w:rtl/>
        </w:rPr>
        <w:t>[هود:113]</w:t>
      </w:r>
      <w:r>
        <w:rPr>
          <w:rFonts w:ascii="Adobe Arabic" w:hAnsi="Adobe Arabic" w:cs="Adobe Arabic"/>
          <w:sz w:val="32"/>
          <w:szCs w:val="32"/>
          <w:rtl/>
        </w:rPr>
        <w:t xml:space="preserve">، والركون </w:t>
      </w:r>
      <w:r>
        <w:rPr>
          <w:rFonts w:ascii="Adobe Arabic" w:hAnsi="Adobe Arabic" w:cs="Adobe Arabic"/>
          <w:b/>
          <w:bCs/>
          <w:sz w:val="32"/>
          <w:szCs w:val="32"/>
          <w:rtl/>
        </w:rPr>
        <w:t>يعني:</w:t>
      </w:r>
      <w:r>
        <w:rPr>
          <w:rFonts w:ascii="Adobe Arabic" w:hAnsi="Adobe Arabic" w:cs="Adobe Arabic"/>
          <w:sz w:val="32"/>
          <w:szCs w:val="32"/>
          <w:rtl/>
        </w:rPr>
        <w:t xml:space="preserve"> الميل اليسير. </w:t>
      </w:r>
    </w:p>
    <w:p w14:paraId="24409EB1"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كل أشكال التعاون مع أعداء الله،</w:t>
      </w:r>
      <w:r>
        <w:rPr>
          <w:rFonts w:ascii="Adobe Arabic" w:hAnsi="Adobe Arabic" w:cs="Adobe Arabic"/>
          <w:sz w:val="32"/>
          <w:szCs w:val="32"/>
          <w:rtl/>
        </w:rPr>
        <w:t xml:space="preserve"> مع الطغاة المجرمين، هي خطيرةٌ جداً، وتجعل الإنسان شريكاً معهم في مختلف جرائمهم، ويحاسب يوم القيامة معهم، يُبعث معهم، يُحاسب معهم، يُحسب منهم فيما هم عليه من إجرام وطغيان. </w:t>
      </w:r>
    </w:p>
    <w:p w14:paraId="5E14B009" w14:textId="77777777" w:rsidR="00311F77" w:rsidRDefault="00311F77" w:rsidP="00311F77">
      <w:pPr>
        <w:spacing w:after="0" w:line="360" w:lineRule="auto"/>
        <w:jc w:val="both"/>
        <w:rPr>
          <w:rFonts w:ascii="Adobe Arabic" w:hAnsi="Adobe Arabic" w:cs="Adobe Arabic"/>
          <w:b/>
          <w:bCs/>
          <w:sz w:val="32"/>
          <w:szCs w:val="32"/>
          <w:rtl/>
        </w:rPr>
      </w:pPr>
      <w:r>
        <w:rPr>
          <w:rFonts w:ascii="Adobe Arabic" w:hAnsi="Adobe Arabic" w:cs="Adobe Arabic"/>
          <w:b/>
          <w:bCs/>
          <w:sz w:val="32"/>
          <w:szCs w:val="32"/>
          <w:rtl/>
        </w:rPr>
        <w:t>ولهذا في هذا العصر-</w:t>
      </w:r>
      <w:r>
        <w:rPr>
          <w:rFonts w:ascii="Adobe Arabic" w:hAnsi="Adobe Arabic" w:cs="Adobe Arabic"/>
          <w:sz w:val="32"/>
          <w:szCs w:val="32"/>
          <w:rtl/>
        </w:rPr>
        <w:t xml:space="preserve"> للأسف الشديد</w:t>
      </w:r>
      <w:r>
        <w:rPr>
          <w:rFonts w:ascii="Adobe Arabic" w:hAnsi="Adobe Arabic" w:cs="Adobe Arabic"/>
          <w:b/>
          <w:bCs/>
          <w:sz w:val="32"/>
          <w:szCs w:val="32"/>
          <w:rtl/>
        </w:rPr>
        <w:t xml:space="preserve">- هناك تورُّط </w:t>
      </w:r>
      <w:r>
        <w:rPr>
          <w:rFonts w:ascii="Adobe Arabic" w:hAnsi="Adobe Arabic" w:cs="Adobe Arabic"/>
          <w:sz w:val="32"/>
          <w:szCs w:val="32"/>
          <w:rtl/>
        </w:rPr>
        <w:t>بكل ما تعنيه الكلمة</w:t>
      </w:r>
      <w:r>
        <w:rPr>
          <w:rFonts w:ascii="Adobe Arabic" w:hAnsi="Adobe Arabic" w:cs="Adobe Arabic"/>
          <w:b/>
          <w:bCs/>
          <w:sz w:val="32"/>
          <w:szCs w:val="32"/>
          <w:rtl/>
        </w:rPr>
        <w:t>،</w:t>
      </w:r>
      <w:r>
        <w:rPr>
          <w:rFonts w:ascii="Adobe Arabic" w:hAnsi="Adobe Arabic" w:cs="Adobe Arabic"/>
          <w:sz w:val="32"/>
          <w:szCs w:val="32"/>
          <w:rtl/>
        </w:rPr>
        <w:t xml:space="preserve"> من أنظمة وحكومات كثيرة، ومن نخب في الشعوب: نخب سياسية، نخب إعلامية... وغيرها، وكثر من أبناء هذه </w:t>
      </w:r>
      <w:r>
        <w:rPr>
          <w:rFonts w:ascii="Adobe Arabic" w:hAnsi="Adobe Arabic" w:cs="Adobe Arabic"/>
          <w:sz w:val="32"/>
          <w:szCs w:val="32"/>
          <w:rtl/>
        </w:rPr>
        <w:lastRenderedPageBreak/>
        <w:t xml:space="preserve">الأُمَّة يتورَّطون بكل ما تعنيه الكلمة، ليس فقط في التعاون مع المجرمين من أبناء هذه الأُمَّة، من الظالمين منها، بل مع أسوأ المجرمين في كل التاريخ، مع اليهود الصهاينة، </w:t>
      </w:r>
      <w:r>
        <w:rPr>
          <w:rFonts w:ascii="Adobe Arabic" w:hAnsi="Adobe Arabic" w:cs="Adobe Arabic"/>
          <w:b/>
          <w:bCs/>
          <w:sz w:val="32"/>
          <w:szCs w:val="32"/>
          <w:rtl/>
        </w:rPr>
        <w:t xml:space="preserve">ومع أنصارهم وأعوانهم: </w:t>
      </w:r>
    </w:p>
    <w:p w14:paraId="5AB22AE6" w14:textId="77777777" w:rsidR="00311F77" w:rsidRDefault="00311F77" w:rsidP="00311F77">
      <w:pPr>
        <w:pStyle w:val="a3"/>
        <w:numPr>
          <w:ilvl w:val="0"/>
          <w:numId w:val="1"/>
        </w:numPr>
        <w:spacing w:line="360" w:lineRule="auto"/>
        <w:jc w:val="both"/>
        <w:rPr>
          <w:rFonts w:ascii="Adobe Arabic" w:hAnsi="Adobe Arabic" w:cs="Adobe Arabic"/>
          <w:sz w:val="32"/>
          <w:szCs w:val="32"/>
          <w:rtl/>
        </w:rPr>
      </w:pPr>
      <w:r>
        <w:rPr>
          <w:rFonts w:ascii="Adobe Arabic" w:hAnsi="Adobe Arabic" w:cs="Adobe Arabic"/>
          <w:b/>
          <w:bCs/>
          <w:sz w:val="32"/>
          <w:szCs w:val="32"/>
          <w:rtl/>
        </w:rPr>
        <w:t>البعض</w:t>
      </w:r>
      <w:r>
        <w:rPr>
          <w:rFonts w:ascii="Adobe Arabic" w:hAnsi="Adobe Arabic" w:cs="Adobe Arabic"/>
          <w:sz w:val="32"/>
          <w:szCs w:val="32"/>
          <w:rtl/>
        </w:rPr>
        <w:t xml:space="preserve"> يقدِّمون الدعم السياسي. </w:t>
      </w:r>
    </w:p>
    <w:p w14:paraId="0024AD66" w14:textId="77777777" w:rsidR="00311F77" w:rsidRDefault="00311F77" w:rsidP="00311F7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البعض</w:t>
      </w:r>
      <w:r>
        <w:rPr>
          <w:rFonts w:ascii="Adobe Arabic" w:hAnsi="Adobe Arabic" w:cs="Adobe Arabic"/>
          <w:sz w:val="32"/>
          <w:szCs w:val="32"/>
          <w:rtl/>
        </w:rPr>
        <w:t xml:space="preserve"> يقدِّمون الدعم المالي والاقتصادي. </w:t>
      </w:r>
    </w:p>
    <w:p w14:paraId="1A1CCE7D" w14:textId="77777777" w:rsidR="00311F77" w:rsidRDefault="00311F77" w:rsidP="00311F7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البعض</w:t>
      </w:r>
      <w:r>
        <w:rPr>
          <w:rFonts w:ascii="Adobe Arabic" w:hAnsi="Adobe Arabic" w:cs="Adobe Arabic"/>
          <w:sz w:val="32"/>
          <w:szCs w:val="32"/>
          <w:rtl/>
        </w:rPr>
        <w:t xml:space="preserve"> يقدِّمون الخدمة الإعلامية. </w:t>
      </w:r>
    </w:p>
    <w:p w14:paraId="5E2A603C" w14:textId="77777777" w:rsidR="00311F77" w:rsidRDefault="00311F77" w:rsidP="00311F77">
      <w:pPr>
        <w:pStyle w:val="a3"/>
        <w:numPr>
          <w:ilvl w:val="0"/>
          <w:numId w:val="1"/>
        </w:numPr>
        <w:spacing w:line="360" w:lineRule="auto"/>
        <w:jc w:val="both"/>
        <w:rPr>
          <w:rFonts w:ascii="Adobe Arabic" w:hAnsi="Adobe Arabic" w:cs="Adobe Arabic"/>
          <w:sz w:val="32"/>
          <w:szCs w:val="32"/>
        </w:rPr>
      </w:pPr>
      <w:r>
        <w:rPr>
          <w:rFonts w:ascii="Adobe Arabic" w:hAnsi="Adobe Arabic" w:cs="Adobe Arabic"/>
          <w:b/>
          <w:bCs/>
          <w:sz w:val="32"/>
          <w:szCs w:val="32"/>
          <w:rtl/>
        </w:rPr>
        <w:t>والبعض</w:t>
      </w:r>
      <w:r>
        <w:rPr>
          <w:rFonts w:ascii="Adobe Arabic" w:hAnsi="Adobe Arabic" w:cs="Adobe Arabic"/>
          <w:sz w:val="32"/>
          <w:szCs w:val="32"/>
          <w:rtl/>
        </w:rPr>
        <w:t xml:space="preserve"> في الخدمة الاستخباراتية والمعلوماتية.</w:t>
      </w:r>
    </w:p>
    <w:p w14:paraId="1ABAC94E" w14:textId="77777777" w:rsidR="00311F77" w:rsidRDefault="00311F77" w:rsidP="00311F77">
      <w:pPr>
        <w:spacing w:line="360" w:lineRule="auto"/>
        <w:jc w:val="both"/>
        <w:rPr>
          <w:rFonts w:ascii="Adobe Arabic" w:hAnsi="Adobe Arabic" w:cs="Adobe Arabic"/>
          <w:sz w:val="32"/>
          <w:szCs w:val="32"/>
        </w:rPr>
      </w:pPr>
      <w:r>
        <w:rPr>
          <w:rFonts w:ascii="Adobe Arabic" w:hAnsi="Adobe Arabic" w:cs="Adobe Arabic"/>
          <w:b/>
          <w:bCs/>
          <w:sz w:val="32"/>
          <w:szCs w:val="32"/>
          <w:rtl/>
        </w:rPr>
        <w:t>وهكذا أشكال كثيرة جداً؛</w:t>
      </w:r>
      <w:r>
        <w:rPr>
          <w:rFonts w:ascii="Adobe Arabic" w:hAnsi="Adobe Arabic" w:cs="Adobe Arabic"/>
          <w:sz w:val="32"/>
          <w:szCs w:val="32"/>
          <w:rtl/>
        </w:rPr>
        <w:t xml:space="preserve"> ولهذا حينما قال الله في القرآن الكريم: </w:t>
      </w:r>
      <w:r>
        <w:rPr>
          <w:rFonts w:ascii="Adobe Arabic" w:hAnsi="Adobe Arabic" w:cs="DecoType Naskh Variants" w:hint="cs"/>
          <w:b/>
          <w:bCs/>
          <w:color w:val="008000"/>
          <w:sz w:val="32"/>
          <w:szCs w:val="28"/>
          <w:rtl/>
        </w:rPr>
        <w:t>{</w:t>
      </w:r>
      <w:r>
        <w:rPr>
          <w:rStyle w:val="Char"/>
          <w:rFonts w:hint="cs"/>
          <w:rtl/>
        </w:rPr>
        <w:t>وَمَنْ يَتَوَلَّهُمْ مِنْكُمْ فَإِنَّهُ مِنْهُمْ إِنَّ اللَّهَ لَا يَهْدِي الْقَوْمَ الظَّالِمِينَ</w:t>
      </w:r>
      <w:r>
        <w:rPr>
          <w:rFonts w:ascii="Adobe Arabic" w:hAnsi="Adobe Arabic" w:cs="DecoType Naskh Variants" w:hint="cs"/>
          <w:b/>
          <w:bCs/>
          <w:color w:val="008000"/>
          <w:sz w:val="32"/>
          <w:szCs w:val="28"/>
          <w:rtl/>
        </w:rPr>
        <w:t>}</w:t>
      </w:r>
      <w:r>
        <w:rPr>
          <w:rStyle w:val="Char0"/>
          <w:rFonts w:hint="cs"/>
          <w:rtl/>
        </w:rPr>
        <w:t>[المائدة:51]</w:t>
      </w:r>
      <w:r>
        <w:rPr>
          <w:rFonts w:ascii="Adobe Arabic" w:hAnsi="Adobe Arabic" w:cs="Adobe Arabic"/>
          <w:sz w:val="32"/>
          <w:szCs w:val="32"/>
          <w:rtl/>
        </w:rPr>
        <w:t>، يعتبر الإنسان شريكاً معهم في ظلمهم، وهو أسوأ ظلم أصلاً.</w:t>
      </w:r>
    </w:p>
    <w:p w14:paraId="0AC9636C"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Adobe Arabic"/>
          <w:b/>
          <w:bCs/>
          <w:sz w:val="32"/>
          <w:szCs w:val="32"/>
          <w:rtl/>
        </w:rPr>
        <w:t>ولهذا-</w:t>
      </w:r>
      <w:r>
        <w:rPr>
          <w:rFonts w:ascii="Adobe Arabic" w:hAnsi="Adobe Arabic" w:cs="Adobe Arabic"/>
          <w:sz w:val="32"/>
          <w:szCs w:val="32"/>
          <w:rtl/>
        </w:rPr>
        <w:t xml:space="preserve"> في العودة إلى قصة نبي الله موسى "عَلَيْهِ السَّلَامُ"</w:t>
      </w:r>
      <w:r>
        <w:rPr>
          <w:rFonts w:ascii="Adobe Arabic" w:hAnsi="Adobe Arabic" w:cs="Adobe Arabic"/>
          <w:b/>
          <w:bCs/>
          <w:sz w:val="32"/>
          <w:szCs w:val="32"/>
          <w:rtl/>
        </w:rPr>
        <w:t xml:space="preserve">- نجد أيضاً في كلامه هذا، </w:t>
      </w:r>
      <w:r>
        <w:rPr>
          <w:rFonts w:ascii="Adobe Arabic" w:hAnsi="Adobe Arabic" w:cs="Adobe Arabic"/>
          <w:sz w:val="32"/>
          <w:szCs w:val="32"/>
          <w:rtl/>
        </w:rPr>
        <w:t xml:space="preserve">في التجائه إلى الله، وفيما قطعه على نفسه من عهدٍ ووعد: </w:t>
      </w:r>
      <w:r>
        <w:rPr>
          <w:rFonts w:ascii="Adobe Arabic" w:hAnsi="Adobe Arabic" w:cs="DecoType Naskh Variants" w:hint="cs"/>
          <w:b/>
          <w:bCs/>
          <w:color w:val="008000"/>
          <w:sz w:val="32"/>
          <w:szCs w:val="28"/>
          <w:rtl/>
        </w:rPr>
        <w:t>{</w:t>
      </w:r>
      <w:r>
        <w:rPr>
          <w:rStyle w:val="Char"/>
          <w:rFonts w:hint="cs"/>
          <w:rtl/>
        </w:rPr>
        <w:t>رَبِّ بِمَا أَنْعَمْتَ عَلَيَّ فَلَنْ أَكُونَ ظَهِيرًا لِلْمُجْرِمِينَ</w:t>
      </w:r>
      <w:r>
        <w:rPr>
          <w:rFonts w:ascii="Adobe Arabic" w:hAnsi="Adobe Arabic" w:cs="DecoType Naskh Variants" w:hint="cs"/>
          <w:b/>
          <w:bCs/>
          <w:color w:val="008000"/>
          <w:sz w:val="32"/>
          <w:szCs w:val="28"/>
          <w:rtl/>
        </w:rPr>
        <w:t>}</w:t>
      </w:r>
      <w:r>
        <w:rPr>
          <w:rStyle w:val="Char0"/>
          <w:rFonts w:hint="cs"/>
          <w:rtl/>
        </w:rPr>
        <w:t>[القصص:17]</w:t>
      </w:r>
      <w:r>
        <w:rPr>
          <w:rFonts w:ascii="Adobe Arabic" w:hAnsi="Adobe Arabic" w:cs="Adobe Arabic"/>
          <w:sz w:val="32"/>
          <w:szCs w:val="32"/>
          <w:rtl/>
        </w:rPr>
        <w:t xml:space="preserve">، أنَّه حسم خياره ومساره بعد ذلك الموقف الفاصل، ودخل في مرحلة جديدة وحسَّاسة، ولو كان الثمن أن ينتقل إلى وضعٍ صعب، وحالةٍ خطرة، وهو يدرك ويعي ما يترتب على ما حدث من ردَّة فعل من جهة الفراعنة، مع قسوتهم، وجبروتهم، واستكبارهم، وهم من لا يرحمون حتَّى الطفل الرضيع. </w:t>
      </w:r>
    </w:p>
    <w:p w14:paraId="6AF7CE8B" w14:textId="77777777" w:rsidR="00311F77" w:rsidRDefault="00311F77" w:rsidP="00311F77">
      <w:pPr>
        <w:spacing w:line="360" w:lineRule="auto"/>
        <w:jc w:val="both"/>
        <w:rPr>
          <w:rFonts w:ascii="Adobe Arabic" w:hAnsi="Adobe Arabic" w:cs="Adobe Arabic"/>
          <w:sz w:val="32"/>
          <w:szCs w:val="32"/>
          <w:rtl/>
        </w:rPr>
      </w:pPr>
      <w:r>
        <w:rPr>
          <w:rFonts w:ascii="Adobe Arabic" w:hAnsi="Adobe Arabic" w:cs="DecoType Naskh Variants" w:hint="cs"/>
          <w:b/>
          <w:bCs/>
          <w:color w:val="008000"/>
          <w:sz w:val="32"/>
          <w:szCs w:val="28"/>
          <w:rtl/>
        </w:rPr>
        <w:t>{</w:t>
      </w:r>
      <w:r>
        <w:rPr>
          <w:rStyle w:val="Char"/>
          <w:rFonts w:hint="cs"/>
          <w:rtl/>
        </w:rPr>
        <w:t xml:space="preserve">فَأَصْبَحَ فِي الْمَدِينَةِ خَائِفًا يَتَرَقَّبُ فَإِذَا الَّذِي </w:t>
      </w:r>
      <w:proofErr w:type="spellStart"/>
      <w:r>
        <w:rPr>
          <w:rStyle w:val="Char"/>
          <w:rFonts w:hint="cs"/>
          <w:rtl/>
        </w:rPr>
        <w:t>اسْتَنْصَرَهُ</w:t>
      </w:r>
      <w:proofErr w:type="spellEnd"/>
      <w:r>
        <w:rPr>
          <w:rStyle w:val="Char"/>
          <w:rFonts w:hint="cs"/>
          <w:rtl/>
        </w:rPr>
        <w:t xml:space="preserve"> بِالْأَمْسِ </w:t>
      </w:r>
      <w:proofErr w:type="spellStart"/>
      <w:r>
        <w:rPr>
          <w:rStyle w:val="Char"/>
          <w:rFonts w:hint="cs"/>
          <w:rtl/>
        </w:rPr>
        <w:t>يَسْتَصْرِخُهُ</w:t>
      </w:r>
      <w:proofErr w:type="spellEnd"/>
      <w:r>
        <w:rPr>
          <w:rStyle w:val="Char"/>
          <w:rFonts w:hint="cs"/>
          <w:rtl/>
        </w:rPr>
        <w:t xml:space="preserve"> قَالَ لَهُ مُوسَى إِنَّكَ لَغَوِيٌّ مُبِينٌ (18) فَلَمَّا أَنْ أَرَادَ أَنْ يَبْطِشَ بِالَّذِي هُوَ عَدُوٌّ لَهُمَا قَالَ يَا مُوسَى أَتُرِيدُ أَنْ تَقْتُلَنِي كَمَا قَتَلْتَ نَفْسًا بِالْأَمْسِ إِنْ تُرِيدُ إِلَّا أَنْ تَكُونَ جَبَّارًا فِي الْأَرْضِ وَمَا تُرِيدُ أَنْ تَكُونَ مِنَ الْمُصْلِحِينَ (19) وَجَاءَ رَجُلٌ مِنْ أَقْصَى الْمَدِينَةِ يَسْعَى قَالَ يَا مُوسَى إِنَّ الْمَلَأَ يَأْتَمِرُونَ بِكَ لِيَقْتُلُوكَ فَاخْرُجْ إِنِّي لَكَ مِنَ النَّاصِحِينَ</w:t>
      </w:r>
      <w:r>
        <w:rPr>
          <w:rFonts w:ascii="Adobe Arabic" w:hAnsi="Adobe Arabic" w:cs="DecoType Naskh Variants" w:hint="cs"/>
          <w:b/>
          <w:bCs/>
          <w:color w:val="008000"/>
          <w:sz w:val="32"/>
          <w:szCs w:val="28"/>
          <w:rtl/>
        </w:rPr>
        <w:t>}</w:t>
      </w:r>
      <w:r>
        <w:rPr>
          <w:rStyle w:val="Char0"/>
          <w:rFonts w:hint="cs"/>
          <w:rtl/>
        </w:rPr>
        <w:t>[القصص:18-20]</w:t>
      </w:r>
      <w:r>
        <w:rPr>
          <w:rFonts w:ascii="Adobe Arabic" w:hAnsi="Adobe Arabic" w:cs="Adobe Arabic"/>
          <w:sz w:val="32"/>
          <w:szCs w:val="32"/>
          <w:rtl/>
        </w:rPr>
        <w:t xml:space="preserve">. </w:t>
      </w:r>
    </w:p>
    <w:p w14:paraId="3FBBA00F" w14:textId="77777777" w:rsidR="00311F77" w:rsidRDefault="00311F77" w:rsidP="00311F77">
      <w:pPr>
        <w:spacing w:line="360" w:lineRule="auto"/>
        <w:jc w:val="center"/>
        <w:rPr>
          <w:rFonts w:ascii="Adobe Arabic" w:hAnsi="Adobe Arabic" w:cs="Adobe Arabic"/>
          <w:b/>
          <w:bCs/>
          <w:sz w:val="32"/>
          <w:szCs w:val="32"/>
          <w:rtl/>
        </w:rPr>
      </w:pPr>
      <w:r>
        <w:rPr>
          <w:rFonts w:ascii="Adobe Arabic" w:hAnsi="Adobe Arabic" w:cs="Adobe Arabic"/>
          <w:b/>
          <w:bCs/>
          <w:sz w:val="32"/>
          <w:szCs w:val="32"/>
          <w:rtl/>
        </w:rPr>
        <w:t>إن شاء الله نتحدث عن ضوء الآيات المباركة في المحاضرة القادمة.</w:t>
      </w:r>
    </w:p>
    <w:p w14:paraId="1BF83924" w14:textId="77777777" w:rsidR="00311F77" w:rsidRDefault="00311F77" w:rsidP="00311F77">
      <w:pPr>
        <w:spacing w:line="360" w:lineRule="auto"/>
        <w:jc w:val="center"/>
        <w:rPr>
          <w:rFonts w:ascii="Amiri" w:hAnsi="Amiri" w:cs="Sakkal Kitab"/>
          <w:b/>
          <w:bCs/>
          <w:sz w:val="32"/>
          <w:szCs w:val="32"/>
          <w:rtl/>
        </w:rPr>
      </w:pPr>
      <w:r>
        <w:rPr>
          <w:rFonts w:ascii="Amiri" w:hAnsi="Amiri" w:cs="Sakkal Kitab" w:hint="cs"/>
          <w:b/>
          <w:bCs/>
          <w:sz w:val="32"/>
          <w:szCs w:val="32"/>
          <w:rtl/>
        </w:rPr>
        <w:lastRenderedPageBreak/>
        <w:t>نَسْألُ اللَّهَ "سُبْحَانَهُ وَتَعَالَى" أَنْ يُوَفِّقَنَا وَإِيَّاكُم لِمَا يُرْضِيه عَنَّا، وَأَنْ يَرْحَمَ شُهْدَاءَنَا الأَبْرَار، وَأَنْ يَشْفِيَ جَرْحَانَا، وَأَنْ يُفَرِّجَ عَنْ أَسْرَانَا، وَأَنْ يَنْصُرَنَا بِنَصْرِه، إِنَّهُ سَمِيْعُ الدُّعَاء.</w:t>
      </w:r>
    </w:p>
    <w:p w14:paraId="1CB4DDD1" w14:textId="77777777" w:rsidR="00311F77" w:rsidRDefault="00311F77" w:rsidP="00311F77">
      <w:pPr>
        <w:spacing w:line="360" w:lineRule="auto"/>
        <w:jc w:val="center"/>
        <w:rPr>
          <w:rFonts w:ascii="Adobe Arabic" w:hAnsi="Adobe Arabic" w:cs="Adobe Arabic" w:hint="cs"/>
          <w:sz w:val="32"/>
          <w:szCs w:val="32"/>
          <w:rtl/>
        </w:rPr>
      </w:pPr>
      <w:r>
        <w:rPr>
          <w:rFonts w:ascii="Amiri" w:hAnsi="Amiri" w:cs="Sakkal Kitab" w:hint="cs"/>
          <w:b/>
          <w:bCs/>
          <w:sz w:val="32"/>
          <w:szCs w:val="32"/>
          <w:rtl/>
        </w:rPr>
        <w:t>وَالسَّــــــلَامُ عَلَيْكُـــمْ وَرَحْمَـــــةُ اللَّهِ وَبَـرَكَاتُـــــهُ؛؛؛</w:t>
      </w:r>
    </w:p>
    <w:p w14:paraId="61AE5631" w14:textId="77777777" w:rsidR="00311F77" w:rsidRDefault="00311F77" w:rsidP="00311F77">
      <w:pPr>
        <w:rPr>
          <w:rtl/>
        </w:rPr>
      </w:pPr>
    </w:p>
    <w:p w14:paraId="470E82D7" w14:textId="77777777" w:rsidR="0068640A" w:rsidRDefault="0068640A">
      <w:pPr>
        <w:rPr>
          <w:rFonts w:hint="cs"/>
          <w:lang w:bidi="ar-YE"/>
        </w:rPr>
      </w:pPr>
    </w:p>
    <w:sectPr w:rsidR="0068640A" w:rsidSect="006100F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Kitab">
    <w:altName w:val="Arial"/>
    <w:charset w:val="B2"/>
    <w:family w:val="auto"/>
    <w:pitch w:val="variable"/>
    <w:sig w:usb0="80002083" w:usb1="8000204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A Suls">
    <w:charset w:val="00"/>
    <w:family w:val="auto"/>
    <w:pitch w:val="variable"/>
    <w:sig w:usb0="00002003" w:usb1="00000000" w:usb2="00000000" w:usb3="00000000" w:csb0="00000041" w:csb1="00000000"/>
  </w:font>
  <w:font w:name="Amiri">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95E3A"/>
    <w:multiLevelType w:val="hybridMultilevel"/>
    <w:tmpl w:val="98487454"/>
    <w:lvl w:ilvl="0" w:tplc="542EF77A">
      <w:numFmt w:val="bullet"/>
      <w:lvlText w:val="-"/>
      <w:lvlJc w:val="left"/>
      <w:pPr>
        <w:ind w:left="720" w:hanging="360"/>
      </w:pPr>
      <w:rPr>
        <w:rFonts w:ascii="Adobe Arabic" w:eastAsia="Times New Roman" w:hAnsi="Adobe Arabic" w:cs="Adobe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A29"/>
    <w:rsid w:val="00311F77"/>
    <w:rsid w:val="006100F4"/>
    <w:rsid w:val="0068640A"/>
    <w:rsid w:val="00BE2A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D43A"/>
  <w15:chartTrackingRefBased/>
  <w15:docId w15:val="{EE086869-9FDA-49F8-AF12-041CFB86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1F77"/>
    <w:pPr>
      <w:bidi/>
      <w:spacing w:after="200" w:line="276" w:lineRule="auto"/>
    </w:pPr>
    <w:rPr>
      <w:rFonts w:eastAsia="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F77"/>
    <w:pPr>
      <w:ind w:left="720"/>
      <w:contextualSpacing/>
    </w:pPr>
  </w:style>
  <w:style w:type="character" w:customStyle="1" w:styleId="Char">
    <w:name w:val="الآية Char"/>
    <w:basedOn w:val="a0"/>
    <w:link w:val="a4"/>
    <w:locked/>
    <w:rsid w:val="00311F77"/>
    <w:rPr>
      <w:rFonts w:ascii="Adobe Arabic" w:eastAsia="Times New Roman" w:hAnsi="Adobe Arabic" w:cs="Sakkal Kitab"/>
      <w:bCs/>
      <w:color w:val="008000"/>
      <w:sz w:val="32"/>
      <w:szCs w:val="28"/>
    </w:rPr>
  </w:style>
  <w:style w:type="paragraph" w:customStyle="1" w:styleId="a4">
    <w:name w:val="الآية"/>
    <w:basedOn w:val="a"/>
    <w:link w:val="Char"/>
    <w:qFormat/>
    <w:rsid w:val="00311F77"/>
    <w:pPr>
      <w:spacing w:line="360" w:lineRule="auto"/>
      <w:jc w:val="center"/>
    </w:pPr>
    <w:rPr>
      <w:rFonts w:ascii="Adobe Arabic" w:hAnsi="Adobe Arabic" w:cs="Sakkal Kitab"/>
      <w:bCs/>
      <w:color w:val="008000"/>
      <w:sz w:val="32"/>
      <w:szCs w:val="28"/>
    </w:rPr>
  </w:style>
  <w:style w:type="character" w:customStyle="1" w:styleId="Char0">
    <w:name w:val="رقم الآية Char"/>
    <w:basedOn w:val="a0"/>
    <w:link w:val="a5"/>
    <w:locked/>
    <w:rsid w:val="00311F77"/>
    <w:rPr>
      <w:rFonts w:ascii="Adobe Arabic" w:eastAsia="Times New Roman" w:hAnsi="Adobe Arabic" w:cs="DecoType Naskh Variants"/>
      <w:sz w:val="20"/>
      <w:szCs w:val="20"/>
    </w:rPr>
  </w:style>
  <w:style w:type="paragraph" w:customStyle="1" w:styleId="a5">
    <w:name w:val="رقم الآية"/>
    <w:basedOn w:val="a"/>
    <w:link w:val="Char0"/>
    <w:qFormat/>
    <w:rsid w:val="00311F77"/>
    <w:pPr>
      <w:spacing w:line="360" w:lineRule="auto"/>
      <w:jc w:val="center"/>
    </w:pPr>
    <w:rPr>
      <w:rFonts w:ascii="Adobe Arabic" w:hAnsi="Adobe Arabic" w:cs="DecoType Naskh Variants"/>
      <w:sz w:val="20"/>
      <w:szCs w:val="20"/>
    </w:rPr>
  </w:style>
  <w:style w:type="character" w:customStyle="1" w:styleId="Char1">
    <w:name w:val="الشهيد القائد Char"/>
    <w:basedOn w:val="a0"/>
    <w:link w:val="a6"/>
    <w:locked/>
    <w:rsid w:val="00311F77"/>
    <w:rPr>
      <w:rFonts w:ascii="Adobe Arabic" w:eastAsia="Times New Roman" w:hAnsi="Adobe Arabic" w:cs="Sakkal Kitab"/>
      <w:b/>
      <w:bCs/>
      <w:sz w:val="27"/>
      <w:szCs w:val="27"/>
    </w:rPr>
  </w:style>
  <w:style w:type="paragraph" w:customStyle="1" w:styleId="a6">
    <w:name w:val="الشهيد القائد"/>
    <w:basedOn w:val="a"/>
    <w:link w:val="Char1"/>
    <w:qFormat/>
    <w:rsid w:val="00311F77"/>
    <w:pPr>
      <w:spacing w:line="360" w:lineRule="auto"/>
      <w:jc w:val="both"/>
    </w:pPr>
    <w:rPr>
      <w:rFonts w:ascii="Adobe Arabic" w:hAnsi="Adobe Arabic" w:cs="Sakkal Kitab"/>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25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2470</Words>
  <Characters>14080</Characters>
  <Application>Microsoft Office Word</Application>
  <DocSecurity>0</DocSecurity>
  <Lines>117</Lines>
  <Paragraphs>33</Paragraphs>
  <ScaleCrop>false</ScaleCrop>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1446</dc:creator>
  <cp:keywords/>
  <dc:description/>
  <cp:lastModifiedBy>ali 1446</cp:lastModifiedBy>
  <cp:revision>2</cp:revision>
  <dcterms:created xsi:type="dcterms:W3CDTF">2026-03-02T20:52:00Z</dcterms:created>
  <dcterms:modified xsi:type="dcterms:W3CDTF">2026-03-02T20:52:00Z</dcterms:modified>
</cp:coreProperties>
</file>