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7DB5" w14:textId="5132CA48" w:rsidR="00A90B2B" w:rsidRDefault="00A90B2B" w:rsidP="00A90B2B">
      <w:pPr>
        <w:bidi w:val="0"/>
        <w:jc w:val="center"/>
        <w:rPr>
          <w:rFonts w:ascii="Adobe Arabic" w:hAnsi="Adobe Arabic" w:cs="Sakkal Kitab" w:hint="cs"/>
          <w:b/>
          <w:bCs/>
          <w:sz w:val="32"/>
          <w:szCs w:val="32"/>
          <w:rtl/>
        </w:rPr>
      </w:pPr>
      <w:r w:rsidRPr="00A90B2B">
        <w:rPr>
          <w:rFonts w:ascii="Adobe Arabic" w:hAnsi="Adobe Arabic" w:cs="Sakkal Kitab"/>
          <w:b/>
          <w:bCs/>
          <w:sz w:val="32"/>
          <w:szCs w:val="32"/>
          <w:rtl/>
        </w:rPr>
        <w:t>كلمة السيد القائد عبدالملك بدرالدين الحوثي حول العدوان الأمريكي الإسرائيلي على الجمهورية الإسلامية في إيران - 11 رمضان 1447</w:t>
      </w:r>
      <w:proofErr w:type="gramStart"/>
      <w:r w:rsidRPr="00A90B2B">
        <w:rPr>
          <w:rFonts w:ascii="Adobe Arabic" w:hAnsi="Adobe Arabic" w:cs="Sakkal Kitab"/>
          <w:b/>
          <w:bCs/>
          <w:sz w:val="32"/>
          <w:szCs w:val="32"/>
          <w:rtl/>
        </w:rPr>
        <w:t>هـ  28</w:t>
      </w:r>
      <w:proofErr w:type="gramEnd"/>
      <w:r w:rsidRPr="00A90B2B">
        <w:rPr>
          <w:rFonts w:ascii="Adobe Arabic" w:hAnsi="Adobe Arabic" w:cs="Sakkal Kitab"/>
          <w:b/>
          <w:bCs/>
          <w:sz w:val="32"/>
          <w:szCs w:val="32"/>
          <w:rtl/>
        </w:rPr>
        <w:t xml:space="preserve"> فبراير 2026م</w:t>
      </w:r>
    </w:p>
    <w:p w14:paraId="55283F73" w14:textId="77777777" w:rsidR="00A90B2B" w:rsidRDefault="00A90B2B" w:rsidP="00A90B2B">
      <w:pPr>
        <w:spacing w:line="360" w:lineRule="auto"/>
        <w:jc w:val="center"/>
        <w:rPr>
          <w:rFonts w:ascii="Adobe Arabic" w:hAnsi="Adobe Arabic" w:cs="Sakkal Kitab" w:hint="cs"/>
          <w:b/>
          <w:bCs/>
          <w:sz w:val="32"/>
          <w:szCs w:val="32"/>
          <w:rtl/>
        </w:rPr>
      </w:pPr>
      <w:r>
        <w:rPr>
          <w:rFonts w:ascii="Adobe Arabic" w:hAnsi="Adobe Arabic" w:cs="Sakkal Kitab" w:hint="cs"/>
          <w:b/>
          <w:bCs/>
          <w:sz w:val="32"/>
          <w:szCs w:val="32"/>
          <w:rtl/>
        </w:rPr>
        <w:t>أَعُـوْذُ بِاللَّهِ مِنَ الشَّيْطَانِ الرَّجِيْمِ</w:t>
      </w:r>
    </w:p>
    <w:p w14:paraId="04170F8C" w14:textId="77777777" w:rsidR="00A90B2B" w:rsidRDefault="00A90B2B" w:rsidP="00A90B2B">
      <w:pPr>
        <w:spacing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03BC2F80" w14:textId="77777777" w:rsidR="00A90B2B" w:rsidRDefault="00A90B2B" w:rsidP="00A90B2B">
      <w:pPr>
        <w:spacing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6576F978" w14:textId="77777777" w:rsidR="00A90B2B" w:rsidRDefault="00A90B2B" w:rsidP="00A90B2B">
      <w:pPr>
        <w:spacing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204D64BC" w14:textId="77777777" w:rsidR="00A90B2B" w:rsidRDefault="00A90B2B" w:rsidP="00A90B2B">
      <w:pPr>
        <w:spacing w:line="360" w:lineRule="auto"/>
        <w:rPr>
          <w:rFonts w:ascii="Amiri" w:hAnsi="Amiri" w:cs="Sakkal Kitab" w:hint="cs"/>
          <w:b/>
          <w:bCs/>
          <w:sz w:val="32"/>
          <w:szCs w:val="32"/>
          <w:rtl/>
        </w:rPr>
      </w:pPr>
      <w:r>
        <w:rPr>
          <w:rFonts w:ascii="Amiri" w:hAnsi="Amiri" w:cs="Sakkal Kitab" w:hint="cs"/>
          <w:b/>
          <w:bCs/>
          <w:sz w:val="32"/>
          <w:szCs w:val="32"/>
          <w:rtl/>
        </w:rPr>
        <w:t>أَيُّهَـــــا الإِخْـــــــوَةُ وَالأَخَـــــــوَات:</w:t>
      </w:r>
    </w:p>
    <w:p w14:paraId="541E489A" w14:textId="77777777" w:rsidR="00A90B2B" w:rsidRDefault="00A90B2B" w:rsidP="00A90B2B">
      <w:pPr>
        <w:spacing w:line="360" w:lineRule="auto"/>
        <w:jc w:val="center"/>
        <w:rPr>
          <w:rFonts w:ascii="Amiri" w:hAnsi="Amiri" w:cs="Sakkal Kitab" w:hint="cs"/>
          <w:b/>
          <w:bCs/>
          <w:sz w:val="32"/>
          <w:szCs w:val="32"/>
          <w:rtl/>
        </w:rPr>
      </w:pPr>
      <w:r>
        <w:rPr>
          <w:rFonts w:ascii="Adobe Arabic" w:hAnsi="Adobe Arabic" w:cs="Sakkal Kitab" w:hint="cs"/>
          <w:b/>
          <w:bCs/>
          <w:sz w:val="32"/>
          <w:szCs w:val="32"/>
          <w:rtl/>
        </w:rPr>
        <w:t xml:space="preserve"> </w:t>
      </w: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28D420A7" w14:textId="77777777" w:rsidR="00A90B2B" w:rsidRDefault="00A90B2B" w:rsidP="00A90B2B">
      <w:pPr>
        <w:spacing w:line="360" w:lineRule="auto"/>
        <w:jc w:val="both"/>
        <w:rPr>
          <w:rFonts w:ascii="Adobe Arabic" w:hAnsi="Adobe Arabic" w:cs="Adobe Arabic" w:hint="cs"/>
          <w:sz w:val="32"/>
          <w:szCs w:val="32"/>
          <w:rtl/>
        </w:rPr>
      </w:pPr>
      <w:r>
        <w:rPr>
          <w:rFonts w:ascii="Adobe Arabic" w:hAnsi="Adobe Arabic" w:cs="Adobe Arabic"/>
          <w:b/>
          <w:bCs/>
          <w:sz w:val="32"/>
          <w:szCs w:val="32"/>
          <w:rtl/>
        </w:rPr>
        <w:t>العدوان الأمريكي الإسرائيلي الغاشم على الجمهورية الإسلامية في إيران، هو:</w:t>
      </w:r>
      <w:r>
        <w:rPr>
          <w:rFonts w:ascii="Adobe Arabic" w:hAnsi="Adobe Arabic" w:cs="Adobe Arabic"/>
          <w:sz w:val="32"/>
          <w:szCs w:val="32"/>
          <w:rtl/>
        </w:rPr>
        <w:t xml:space="preserve"> في إطار مساعي الصهيونية؛ </w:t>
      </w:r>
      <w:r>
        <w:rPr>
          <w:rFonts w:ascii="Adobe Arabic" w:hAnsi="Adobe Arabic" w:cs="Adobe Arabic"/>
          <w:b/>
          <w:bCs/>
          <w:sz w:val="32"/>
          <w:szCs w:val="32"/>
          <w:rtl/>
        </w:rPr>
        <w:t>لتمكين</w:t>
      </w:r>
      <w:r>
        <w:rPr>
          <w:rFonts w:ascii="Adobe Arabic" w:hAnsi="Adobe Arabic" w:cs="Adobe Arabic"/>
          <w:sz w:val="32"/>
          <w:szCs w:val="32"/>
          <w:rtl/>
        </w:rPr>
        <w:t xml:space="preserve"> العدو الإسرائيلي الصهيوني من السيطرة على المنطقة، تحت عنوان: [تغيير الشرق الأوسط]، ولتحقيق هدفهم العدواني المعروف: [إسرائيل الكبرى]. </w:t>
      </w:r>
    </w:p>
    <w:p w14:paraId="6CF55EF0"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العدوان الأمريكي الإسرائيلي على إيران،</w:t>
      </w:r>
      <w:r>
        <w:rPr>
          <w:rFonts w:ascii="Adobe Arabic" w:hAnsi="Adobe Arabic" w:cs="Adobe Arabic"/>
          <w:sz w:val="32"/>
          <w:szCs w:val="32"/>
          <w:rtl/>
        </w:rPr>
        <w:t xml:space="preserve"> هو عدوانٌ على بلدٍ مسلم، بدون أيِّ حق، عدوانٌ ظالمٌ، سافرٌ، إجراميٌ، وحشي، يستهدف الشعب الإيراني المسلم، ومؤسساته الرسمية، ونظامه الإسلامي، واستهدف حتى مدرسةً ابتدائيةً للبنات، أسفر ذلك عن استشهاد عشرات الطالبات. </w:t>
      </w:r>
    </w:p>
    <w:p w14:paraId="1C4806D7"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يجب أن يكون موقف العالم الإسلامي بكله متضامناً مع الشعب الإيراني المسلم، </w:t>
      </w:r>
      <w:r>
        <w:rPr>
          <w:rFonts w:ascii="Adobe Arabic" w:hAnsi="Adobe Arabic" w:cs="Adobe Arabic"/>
          <w:sz w:val="32"/>
          <w:szCs w:val="32"/>
          <w:rtl/>
        </w:rPr>
        <w:t xml:space="preserve">والجمهورية الإسلامية، </w:t>
      </w:r>
      <w:r>
        <w:rPr>
          <w:rFonts w:ascii="Adobe Arabic" w:hAnsi="Adobe Arabic" w:cs="Adobe Arabic"/>
          <w:b/>
          <w:bCs/>
          <w:sz w:val="32"/>
          <w:szCs w:val="32"/>
          <w:rtl/>
        </w:rPr>
        <w:t>وأن</w:t>
      </w:r>
      <w:r>
        <w:rPr>
          <w:rFonts w:ascii="Adobe Arabic" w:hAnsi="Adobe Arabic" w:cs="Adobe Arabic"/>
          <w:sz w:val="32"/>
          <w:szCs w:val="32"/>
          <w:rtl/>
        </w:rPr>
        <w:t xml:space="preserve"> يقف العالم الإسلامي وقفةً صادقةً جادة بكل أشكال التعاون والتضامن مع الجمهورية الإسلامية، وبالضغط السياسي، وكل وسائل الضغط لإيقاف ذلك العدوان.</w:t>
      </w:r>
    </w:p>
    <w:p w14:paraId="123B1E14"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والجمهورية الإسلامية في إيران، بحرسها الثوري المجاهد الشجاع،</w:t>
      </w:r>
      <w:r>
        <w:rPr>
          <w:rFonts w:ascii="Adobe Arabic" w:hAnsi="Adobe Arabic" w:cs="Adobe Arabic"/>
          <w:sz w:val="32"/>
          <w:szCs w:val="32"/>
          <w:rtl/>
        </w:rPr>
        <w:t xml:space="preserve"> وجيشها الباسل، قائمةٌ بواجبها الجهادي المقدَّس، في الدفاع المشروع، والتصدي للأعداء بكل قوة، واستهدفت العدو </w:t>
      </w:r>
      <w:r>
        <w:rPr>
          <w:rFonts w:ascii="Adobe Arabic" w:hAnsi="Adobe Arabic" w:cs="Adobe Arabic"/>
          <w:sz w:val="32"/>
          <w:szCs w:val="32"/>
          <w:rtl/>
        </w:rPr>
        <w:lastRenderedPageBreak/>
        <w:t>الإسرائيلي، والقواعد العسكرية الأمريكية في المنطقة، وهي تمتلك القدرات العسكرية الضاربة، والإمكانات اللازمة للتنكيل بالأعداء، وتمتلك الإرادة الحرَّة والشجاعة لاتخاذ القرارات والإجراءات اللازمة لمواجهة ذلك العدوان.</w:t>
      </w:r>
    </w:p>
    <w:p w14:paraId="00FDB30C" w14:textId="77777777" w:rsidR="00A90B2B" w:rsidRDefault="00A90B2B" w:rsidP="00A90B2B">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القيادة في الجمهورية الإسلامية في إيران، هي: قيادة تمتلك العزم الإيماني، والروح الجهادية، والبصيرة العالية، والإرادة الصلبة للثبات. </w:t>
      </w:r>
    </w:p>
    <w:p w14:paraId="1FCA754E"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موقفنا في اليمن رسمياً وشعبياً، هو: </w:t>
      </w:r>
      <w:r>
        <w:rPr>
          <w:rFonts w:ascii="Adobe Arabic" w:hAnsi="Adobe Arabic" w:cs="Adobe Arabic"/>
          <w:sz w:val="32"/>
          <w:szCs w:val="32"/>
          <w:rtl/>
        </w:rPr>
        <w:t xml:space="preserve">الوقوف مع الجمهورية الإسلامية في إيران، والشعب الإيراني المسلم، والتضامن الكامل، ونحن في أهبة الاستعداد لأي تطورات لازمة، ليس هناك فيما يتعلَّق بهذا العدوان على الجمهورية الإسلامية قلق على الجمهورية الإسلامية في إيران، فهي قوية، وموقفها قوي، وردُّها حازم، وهي في واقع الحال تخوض معركة الأمة الإسلامية بكلها، ضد الطغيان الأمريكي الإسرائيلي الصهيوني، وثباتها العظيم، وردُّها الحازم، وموقفها القوي، هو لمصلحة المسلمين جميعاً، ولمصلحة كل أحرار العالم؛ </w:t>
      </w:r>
      <w:r>
        <w:rPr>
          <w:rFonts w:ascii="Adobe Arabic" w:hAnsi="Adobe Arabic" w:cs="Adobe Arabic"/>
          <w:b/>
          <w:bCs/>
          <w:sz w:val="32"/>
          <w:szCs w:val="32"/>
          <w:rtl/>
        </w:rPr>
        <w:t>ولذلك من واجب الجميع أن يكونوا متضامنين مع الجمهورية الإسلامية في إيران</w:t>
      </w:r>
      <w:r>
        <w:rPr>
          <w:rFonts w:ascii="Adobe Arabic" w:hAnsi="Adobe Arabic" w:cs="Adobe Arabic"/>
          <w:sz w:val="32"/>
          <w:szCs w:val="32"/>
          <w:rtl/>
        </w:rPr>
        <w:t xml:space="preserve">، وأن يقفوا معها بكل السبل؛ </w:t>
      </w:r>
      <w:r>
        <w:rPr>
          <w:rFonts w:ascii="Adobe Arabic" w:hAnsi="Adobe Arabic" w:cs="Adobe Arabic"/>
          <w:b/>
          <w:bCs/>
          <w:sz w:val="32"/>
          <w:szCs w:val="32"/>
          <w:rtl/>
        </w:rPr>
        <w:t>لمساندتها</w:t>
      </w:r>
      <w:r>
        <w:rPr>
          <w:rFonts w:ascii="Adobe Arabic" w:hAnsi="Adobe Arabic" w:cs="Adobe Arabic"/>
          <w:sz w:val="32"/>
          <w:szCs w:val="32"/>
          <w:rtl/>
        </w:rPr>
        <w:t xml:space="preserve">، وللضغط لإيقاف ذلك العدوان. </w:t>
      </w:r>
    </w:p>
    <w:p w14:paraId="3502EFAE"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الموقف في التضامن مع الجمهورية الإسلامية في إيران،</w:t>
      </w:r>
      <w:r>
        <w:rPr>
          <w:rFonts w:ascii="Adobe Arabic" w:hAnsi="Adobe Arabic" w:cs="Adobe Arabic"/>
          <w:sz w:val="32"/>
          <w:szCs w:val="32"/>
          <w:rtl/>
        </w:rPr>
        <w:t xml:space="preserve"> والشعب الإيراني المسلم العزيز، هو واجبٌ إسلاميٌ وأخلاقيٌ على المسلمين جميعاً، ولمصلحة العالم الإسلامي؛ لأن الجمهورية الإسلامية هي تخوض في هذه المرحلة معركة الأمة بكلها، ضد الطغيان الهمجي الإسرائيلي الأمريكي المتوحش، الذي يستهدف الأمة جميعاً.</w:t>
      </w:r>
    </w:p>
    <w:p w14:paraId="4CB1A9FC"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استهداف الجيش الإيراني، والحرس الثوري،</w:t>
      </w:r>
      <w:r>
        <w:rPr>
          <w:rFonts w:ascii="Adobe Arabic" w:hAnsi="Adobe Arabic" w:cs="Adobe Arabic"/>
          <w:sz w:val="32"/>
          <w:szCs w:val="32"/>
          <w:rtl/>
        </w:rPr>
        <w:t xml:space="preserve"> للقواعد الأمريكية في المنطقة، حقٌّ مشروعٌ للجمهورية الإسلامية، وليس استهدافاً للبلدان التي تقع فيها تلك القواعد العسكرية الأمريكية، سواءً في منطقة الخليج... أو غيرها، وهذا شيءٌ واضح، هناك قواعد عسكرية تابعة للأمريكي، وهي مشاركة في العدوان على الجمهورية الإسلامية، ومن الحق المشروع الثابت للجمهورية الإسلامية أن تستهدفها. </w:t>
      </w:r>
    </w:p>
    <w:p w14:paraId="56D2FA7B"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نحن في إطار موقفنا التضامني الإسلامي والأخلاقي والقيمي مع الجمهورية الإسلامية،</w:t>
      </w:r>
      <w:r>
        <w:rPr>
          <w:rFonts w:ascii="Adobe Arabic" w:hAnsi="Adobe Arabic" w:cs="Adobe Arabic"/>
          <w:sz w:val="32"/>
          <w:szCs w:val="32"/>
          <w:rtl/>
        </w:rPr>
        <w:t xml:space="preserve"> وفي إطار وعينا وقناعتنا الراسخة بهدف الأعداء (الأمريكيين، والإسرائيليين، والصهاينة) من هذا العدوان، وأنَّه بهدف تمكين العدو الإسرائيلي من السيطرة على المنطقة، وإزاحة أي عائق، وفي إطار جهوزيتنا لكل التطورات، سنتحرك في مختلف الأنشطة، </w:t>
      </w:r>
      <w:r>
        <w:rPr>
          <w:rFonts w:ascii="Adobe Arabic" w:hAnsi="Adobe Arabic" w:cs="Adobe Arabic"/>
          <w:b/>
          <w:bCs/>
          <w:sz w:val="32"/>
          <w:szCs w:val="32"/>
          <w:rtl/>
        </w:rPr>
        <w:t>ومنها:</w:t>
      </w:r>
      <w:r>
        <w:rPr>
          <w:rFonts w:ascii="Adobe Arabic" w:hAnsi="Adobe Arabic" w:cs="Adobe Arabic"/>
          <w:sz w:val="32"/>
          <w:szCs w:val="32"/>
          <w:rtl/>
        </w:rPr>
        <w:t xml:space="preserve"> الأنشطة الشعبية، والخروج الشعبي. </w:t>
      </w:r>
    </w:p>
    <w:p w14:paraId="76E01F3D" w14:textId="77777777" w:rsidR="00A90B2B" w:rsidRDefault="00A90B2B" w:rsidP="00A90B2B">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ولهذا أتوجه إلى شعبنا اليمني المسلم العزيز المجاهد، بالتأكيد على أهميَّة الخروج </w:t>
      </w:r>
      <w:proofErr w:type="spellStart"/>
      <w:r>
        <w:rPr>
          <w:rFonts w:ascii="Adobe Arabic" w:hAnsi="Adobe Arabic" w:cs="Adobe Arabic"/>
          <w:b/>
          <w:bCs/>
          <w:sz w:val="32"/>
          <w:szCs w:val="32"/>
          <w:rtl/>
        </w:rPr>
        <w:t>المليوني</w:t>
      </w:r>
      <w:proofErr w:type="spellEnd"/>
      <w:r>
        <w:rPr>
          <w:rFonts w:ascii="Adobe Arabic" w:hAnsi="Adobe Arabic" w:cs="Adobe Arabic"/>
          <w:b/>
          <w:bCs/>
          <w:sz w:val="32"/>
          <w:szCs w:val="32"/>
          <w:rtl/>
        </w:rPr>
        <w:t xml:space="preserve"> في مظاهرات شعبية واسعة وكبيرة </w:t>
      </w:r>
      <w:proofErr w:type="spellStart"/>
      <w:r>
        <w:rPr>
          <w:rFonts w:ascii="Adobe Arabic" w:hAnsi="Adobe Arabic" w:cs="Adobe Arabic"/>
          <w:b/>
          <w:bCs/>
          <w:sz w:val="32"/>
          <w:szCs w:val="32"/>
          <w:rtl/>
        </w:rPr>
        <w:t>ومليونية</w:t>
      </w:r>
      <w:proofErr w:type="spellEnd"/>
      <w:r>
        <w:rPr>
          <w:rFonts w:ascii="Adobe Arabic" w:hAnsi="Adobe Arabic" w:cs="Adobe Arabic"/>
          <w:b/>
          <w:bCs/>
          <w:sz w:val="32"/>
          <w:szCs w:val="32"/>
          <w:rtl/>
        </w:rPr>
        <w:t xml:space="preserve">، في العاصمة صنعاء والمحافظات غداً إن شاء الله، وبحسب ما تحدده اللجنة المنظِّمة فيما يتعلَّق بالزمان والمكان. </w:t>
      </w:r>
    </w:p>
    <w:p w14:paraId="0F1B7035" w14:textId="77777777" w:rsidR="00A90B2B" w:rsidRDefault="00A90B2B" w:rsidP="00A90B2B">
      <w:pPr>
        <w:spacing w:line="360" w:lineRule="auto"/>
        <w:jc w:val="both"/>
        <w:rPr>
          <w:rFonts w:ascii="Adobe Arabic" w:hAnsi="Adobe Arabic" w:cs="Adobe Arabic"/>
          <w:b/>
          <w:bCs/>
          <w:sz w:val="32"/>
          <w:szCs w:val="32"/>
          <w:rtl/>
        </w:rPr>
      </w:pPr>
      <w:r>
        <w:rPr>
          <w:rFonts w:ascii="Adobe Arabic" w:hAnsi="Adobe Arabic" w:cs="Adobe Arabic"/>
          <w:b/>
          <w:bCs/>
          <w:sz w:val="32"/>
          <w:szCs w:val="32"/>
          <w:rtl/>
        </w:rPr>
        <w:t>هذا الخروج هو جزءٌ من واجبنا الإسلامي، في التضامن مع شعبٍ مسلم، وبلدٍ مسلم، ونظامٍ إسلامي، يخوض معركة الأمة الإسلامية في مواجهة أعدى عدوٍ للأمة الإسلامية، يستهدف الأمة الإسلامية بكلها، وهو أيضاً في إطار جهوزيتنا الشاملة والكاملة لأي تطورات في هذه المعركة.</w:t>
      </w:r>
    </w:p>
    <w:p w14:paraId="2AAC5D46"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من المهم جداً في هذا الشهر المبارك،</w:t>
      </w:r>
      <w:r>
        <w:rPr>
          <w:rFonts w:ascii="Adobe Arabic" w:hAnsi="Adobe Arabic" w:cs="Adobe Arabic"/>
          <w:sz w:val="32"/>
          <w:szCs w:val="32"/>
          <w:rtl/>
        </w:rPr>
        <w:t xml:space="preserve"> في هذه الأيام المباركة، لكلِّ المسلمين، أن يتحرَّكوا في إطار مهامهم الإسلامية، وواجباتهم الإسلامية، وهذا في مقدِّمتها، هذا الموقف في التضامن مع الجمهورية الإسلامية، وثبات موقف الجمهورية الإسلامية، وردها الحازم، هو لمصلحة القضية الفلسطينية، لمصلحة قضايا الأمة بكلها، لمصلحة شعوب المنطقة بأجمعها، وهو اليوم أكبر عائق يرى فيه الأمريكي والإسرائيلي والصهيونية العالمية، مشكلةً كبيرة يريدون التخلُّص منها؛ </w:t>
      </w:r>
      <w:r>
        <w:rPr>
          <w:rFonts w:ascii="Adobe Arabic" w:hAnsi="Adobe Arabic" w:cs="Adobe Arabic"/>
          <w:b/>
          <w:bCs/>
          <w:sz w:val="32"/>
          <w:szCs w:val="32"/>
          <w:rtl/>
        </w:rPr>
        <w:t>للتمهيد</w:t>
      </w:r>
      <w:r>
        <w:rPr>
          <w:rFonts w:ascii="Adobe Arabic" w:hAnsi="Adobe Arabic" w:cs="Adobe Arabic"/>
          <w:sz w:val="32"/>
          <w:szCs w:val="32"/>
          <w:rtl/>
        </w:rPr>
        <w:t xml:space="preserve"> لسيطرتهم على شعوب هذه المنطقة، وإذلالها، واستعبادها، وقهرها؛ </w:t>
      </w:r>
      <w:r>
        <w:rPr>
          <w:rFonts w:ascii="Adobe Arabic" w:hAnsi="Adobe Arabic" w:cs="Adobe Arabic"/>
          <w:b/>
          <w:bCs/>
          <w:sz w:val="32"/>
          <w:szCs w:val="32"/>
          <w:rtl/>
        </w:rPr>
        <w:t>ولذلك</w:t>
      </w:r>
      <w:r>
        <w:rPr>
          <w:rFonts w:ascii="Adobe Arabic" w:hAnsi="Adobe Arabic" w:cs="Adobe Arabic"/>
          <w:sz w:val="32"/>
          <w:szCs w:val="32"/>
          <w:rtl/>
        </w:rPr>
        <w:t xml:space="preserve"> فالتحرك التضامني مع الجمهورية الإسلامية في إيران، هو لمصلحة هذه الشعوب، ولما يعنيها هي أيضاً. </w:t>
      </w:r>
    </w:p>
    <w:p w14:paraId="31830CDD"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على المستوى الإعلامي:</w:t>
      </w:r>
      <w:r>
        <w:rPr>
          <w:rFonts w:ascii="Adobe Arabic" w:hAnsi="Adobe Arabic" w:cs="Adobe Arabic"/>
          <w:sz w:val="32"/>
          <w:szCs w:val="32"/>
          <w:rtl/>
        </w:rPr>
        <w:t xml:space="preserve"> يجب أن يكون النشاط الإعلامي قوياً، سواءً في مواقع التواصل الاجتماعي، في القنوات الفضائية... في مختلف الوسائل الإعلامية، في التضامن مع الجمهورية الإسلامية، ولاسيَّما في مقابل الأداء الإعلامي لبعض الأبواق الموالية للصهيونية، </w:t>
      </w:r>
      <w:r>
        <w:rPr>
          <w:rFonts w:ascii="Adobe Arabic" w:hAnsi="Adobe Arabic" w:cs="Adobe Arabic"/>
          <w:sz w:val="32"/>
          <w:szCs w:val="32"/>
          <w:rtl/>
        </w:rPr>
        <w:lastRenderedPageBreak/>
        <w:t>التي تحاول أن تكون جزءاً من العدوان الصهيوني الأمريكي الإسرائيلي، بالحرب النفسية ضد الشعب الإيراني المسلم، وضد شعوب المنطقة.</w:t>
      </w:r>
    </w:p>
    <w:p w14:paraId="0B914A3D" w14:textId="77777777" w:rsidR="00A90B2B" w:rsidRDefault="00A90B2B" w:rsidP="00A90B2B">
      <w:pPr>
        <w:spacing w:line="360" w:lineRule="auto"/>
        <w:jc w:val="both"/>
        <w:rPr>
          <w:rFonts w:ascii="Adobe Arabic" w:hAnsi="Adobe Arabic" w:cs="Adobe Arabic"/>
          <w:sz w:val="32"/>
          <w:szCs w:val="32"/>
          <w:rtl/>
        </w:rPr>
      </w:pPr>
      <w:r>
        <w:rPr>
          <w:rFonts w:ascii="Adobe Arabic" w:hAnsi="Adobe Arabic" w:cs="Adobe Arabic"/>
          <w:b/>
          <w:bCs/>
          <w:sz w:val="32"/>
          <w:szCs w:val="32"/>
          <w:rtl/>
        </w:rPr>
        <w:t>الموقف الإيراني- بفضل الله "سُبْحَانَهُ وَتَعَالَى"- هو موقفٌ قوي،</w:t>
      </w:r>
      <w:r>
        <w:rPr>
          <w:rFonts w:ascii="Adobe Arabic" w:hAnsi="Adobe Arabic" w:cs="Adobe Arabic"/>
          <w:sz w:val="32"/>
          <w:szCs w:val="32"/>
          <w:rtl/>
        </w:rPr>
        <w:t xml:space="preserve"> يستند إلى إرادة وعزمٍ إيمانيٍ راسخ، وإلى- كذلك- وعيٍّ شعبيٍ واسع، وهو في مواجهة عدوان، هو عدوان بلطجي، متغطرس، مستكبر، ظالم، لا يمتلك أي حق فيما يقوم به ضد الشعب الإيراني، وضد الجمهورية الإسلامية في إيران. </w:t>
      </w:r>
    </w:p>
    <w:p w14:paraId="5FD9B25E" w14:textId="77777777" w:rsidR="00A90B2B" w:rsidRDefault="00A90B2B" w:rsidP="00A90B2B">
      <w:pPr>
        <w:spacing w:line="360" w:lineRule="auto"/>
        <w:jc w:val="center"/>
        <w:rPr>
          <w:rFonts w:ascii="Amiri" w:hAnsi="Amiri" w:cs="Sakkal Kitab"/>
          <w:b/>
          <w:bCs/>
          <w:sz w:val="32"/>
          <w:szCs w:val="32"/>
          <w:rtl/>
        </w:rPr>
      </w:pPr>
      <w:r>
        <w:rPr>
          <w:rFonts w:ascii="Amiri" w:hAnsi="Amiri" w:cs="Sakkal Kitab" w:hint="cs"/>
          <w:b/>
          <w:bCs/>
          <w:sz w:val="32"/>
          <w:szCs w:val="32"/>
          <w:rtl/>
        </w:rPr>
        <w:t xml:space="preserve">نَسْألُ اللهَ "سُبْحَانَهُ وَتَعَالَى" أَنْ يُؤَيِّد بِنَصْرِهِ الجُمْهُورِيَّة الْإِسْلَامِيَّة: حَرَسَهَا الثُّورِي، وَجَيشَهَا البَاسِل المُجَاهِد، وَنِظَامَهَا الْإِسْلَامِي، وَقِيَادَتَهَا المُؤْمِنَة المُجَاهِدَة الصَّابِرَة، وَشَعْبَهَا المُسْلِم، وَأَنْ يَنْصُرَنَا بِنَصْرِه، وَأَنْ يَرْحَمَ شُهْدَاءَنَا الأَبْرَار، وَأَنْ يَشْفِيَ جَرْحَانَا، وَأَنْ يُفَرِّجَ عَنْ أَسْرَانَا، إِنَّهُ سَمِيْعُ الدُّعَاء. </w:t>
      </w:r>
    </w:p>
    <w:p w14:paraId="3D9CA06F" w14:textId="77777777" w:rsidR="00A90B2B" w:rsidRDefault="00A90B2B" w:rsidP="00A90B2B">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3CC38576" w14:textId="77777777" w:rsidR="00A90B2B" w:rsidRDefault="00A90B2B" w:rsidP="00A90B2B">
      <w:pPr>
        <w:rPr>
          <w:rtl/>
        </w:rPr>
      </w:pPr>
    </w:p>
    <w:p w14:paraId="5130E8FF" w14:textId="77777777" w:rsidR="003B1752" w:rsidRDefault="003B1752"/>
    <w:sectPr w:rsidR="003B1752"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Sakkal Kitab">
    <w:altName w:val="Arial"/>
    <w:charset w:val="B2"/>
    <w:family w:val="auto"/>
    <w:pitch w:val="variable"/>
    <w:sig w:usb0="80002083" w:usb1="8000204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1B"/>
    <w:rsid w:val="003B1752"/>
    <w:rsid w:val="006100F4"/>
    <w:rsid w:val="0066071B"/>
    <w:rsid w:val="00A90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C9C04CF-4496-4397-B01B-20777A93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B2B"/>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2026-02-28T19:22:00Z</dcterms:created>
  <dcterms:modified xsi:type="dcterms:W3CDTF">2026-02-28T19:22:00Z</dcterms:modified>
</cp:coreProperties>
</file>