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1D404" w14:textId="7FD0D40F" w:rsidR="00091005" w:rsidRPr="00091005" w:rsidRDefault="00091005" w:rsidP="00091005">
      <w:pPr>
        <w:jc w:val="center"/>
        <w:rPr>
          <w:rFonts w:hint="cs"/>
          <w:b/>
          <w:bCs/>
          <w:noProof/>
          <w:sz w:val="36"/>
          <w:szCs w:val="36"/>
          <w:rtl/>
          <w:lang w:bidi="ar-YE"/>
        </w:rPr>
      </w:pPr>
      <w:r w:rsidRPr="00091005">
        <w:rPr>
          <w:b/>
          <w:bCs/>
          <w:noProof/>
          <w:sz w:val="36"/>
          <w:szCs w:val="36"/>
          <w:rtl/>
          <w:lang w:bidi="ar-YE"/>
        </w:rPr>
        <w:t>المحاضرة الرمضانية الثانية للسيد القائد عبدالملك بدر الدين الحوثي - 02 رمضان 1447هـ | 19 فبراير 2026م</w:t>
      </w:r>
      <w:r>
        <w:rPr>
          <w:b/>
          <w:bCs/>
          <w:noProof/>
          <w:sz w:val="36"/>
          <w:szCs w:val="36"/>
          <w:rtl/>
          <w:lang w:bidi="ar-YE"/>
        </w:rPr>
        <w:br/>
      </w:r>
    </w:p>
    <w:p w14:paraId="6CCACB8D" w14:textId="4546AE19" w:rsidR="00091005" w:rsidRPr="00091005" w:rsidRDefault="00091005" w:rsidP="00091005">
      <w:pPr>
        <w:bidi w:val="0"/>
        <w:jc w:val="center"/>
        <w:rPr>
          <w:rtl/>
        </w:rPr>
      </w:pPr>
      <w:r>
        <w:rPr>
          <w:rFonts w:ascii="Adobe Arabic" w:hAnsi="Adobe Arabic" w:cs="Sakkal Kitab" w:hint="cs"/>
          <w:b/>
          <w:bCs/>
          <w:sz w:val="32"/>
          <w:szCs w:val="32"/>
          <w:rtl/>
        </w:rPr>
        <w:t>أَعُـوْذُ بِاللَّهِ مِنْ الشَّيْطَانِ الرَّجِيْمِ</w:t>
      </w:r>
    </w:p>
    <w:p w14:paraId="3AEFDA95" w14:textId="77777777" w:rsidR="00091005" w:rsidRDefault="00091005" w:rsidP="00091005">
      <w:pPr>
        <w:spacing w:line="360" w:lineRule="auto"/>
        <w:jc w:val="center"/>
        <w:rPr>
          <w:rFonts w:ascii="A Suls" w:hAnsi="A Suls" w:cs="Sakkal Kitab" w:hint="cs"/>
          <w:b/>
          <w:bCs/>
          <w:color w:val="008000"/>
          <w:sz w:val="40"/>
          <w:szCs w:val="40"/>
          <w:rtl/>
        </w:rPr>
      </w:pPr>
      <w:r>
        <w:rPr>
          <w:rFonts w:ascii="A Suls" w:hAnsi="A Suls" w:cs="Sakkal Kitab" w:hint="cs"/>
          <w:b/>
          <w:bCs/>
          <w:color w:val="008000"/>
          <w:sz w:val="40"/>
          <w:szCs w:val="40"/>
          <w:rtl/>
        </w:rPr>
        <w:t>بِسْمِ اللَّهِ الرَّحْمَنِ الرَّحِيْمِ</w:t>
      </w:r>
    </w:p>
    <w:p w14:paraId="1EA1516F" w14:textId="77777777" w:rsidR="00091005" w:rsidRDefault="00091005" w:rsidP="00091005">
      <w:pPr>
        <w:spacing w:after="0" w:line="360" w:lineRule="auto"/>
        <w:jc w:val="center"/>
        <w:rPr>
          <w:rFonts w:ascii="Adobe Arabic" w:hAnsi="Adobe Arabic" w:cs="Sakkal Kitab" w:hint="cs"/>
          <w:b/>
          <w:bCs/>
          <w:sz w:val="34"/>
          <w:szCs w:val="34"/>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r>
        <w:rPr>
          <w:rFonts w:ascii="Adobe Arabic" w:hAnsi="Adobe Arabic" w:cs="Sakkal Kitab" w:hint="cs"/>
          <w:b/>
          <w:bCs/>
          <w:sz w:val="34"/>
          <w:szCs w:val="34"/>
          <w:rtl/>
        </w:rPr>
        <w:t xml:space="preserve"> </w:t>
      </w:r>
    </w:p>
    <w:p w14:paraId="2DBDD7DB" w14:textId="77777777" w:rsidR="00091005" w:rsidRDefault="00091005" w:rsidP="00091005">
      <w:pPr>
        <w:spacing w:after="0" w:line="360" w:lineRule="auto"/>
        <w:jc w:val="center"/>
        <w:rPr>
          <w:rFonts w:ascii="Adobe Arabic" w:hAnsi="Adobe Arabic" w:cs="Sakkal Kitab" w:hint="cs"/>
          <w:b/>
          <w:bCs/>
          <w:sz w:val="34"/>
          <w:szCs w:val="34"/>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r>
        <w:rPr>
          <w:rFonts w:ascii="Adobe Arabic" w:hAnsi="Adobe Arabic" w:cs="Sakkal Kitab" w:hint="cs"/>
          <w:b/>
          <w:bCs/>
          <w:sz w:val="34"/>
          <w:szCs w:val="34"/>
          <w:rtl/>
        </w:rPr>
        <w:t xml:space="preserve"> </w:t>
      </w:r>
    </w:p>
    <w:p w14:paraId="670EBFCD" w14:textId="77777777" w:rsidR="00091005" w:rsidRDefault="00091005" w:rsidP="00091005">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3BE1141C" w14:textId="77777777" w:rsidR="00091005" w:rsidRDefault="00091005" w:rsidP="00091005">
      <w:pPr>
        <w:spacing w:after="0" w:line="360" w:lineRule="auto"/>
        <w:rPr>
          <w:rFonts w:ascii="Amiri" w:hAnsi="Amiri" w:cs="Sakkal Kitab" w:hint="cs"/>
          <w:b/>
          <w:bCs/>
          <w:sz w:val="32"/>
          <w:szCs w:val="32"/>
          <w:rtl/>
        </w:rPr>
      </w:pPr>
      <w:r>
        <w:rPr>
          <w:rFonts w:ascii="Amiri" w:hAnsi="Amiri" w:cs="Sakkal Kitab" w:hint="cs"/>
          <w:b/>
          <w:bCs/>
          <w:sz w:val="32"/>
          <w:szCs w:val="32"/>
          <w:rtl/>
        </w:rPr>
        <w:t>أيُّهَا الإِخْوَةُ وَالأَخَوَات:</w:t>
      </w:r>
    </w:p>
    <w:p w14:paraId="44CD3A95" w14:textId="77777777" w:rsidR="00091005" w:rsidRDefault="00091005" w:rsidP="00091005">
      <w:pPr>
        <w:spacing w:line="360" w:lineRule="auto"/>
        <w:jc w:val="center"/>
        <w:rPr>
          <w:rFonts w:ascii="Adobe Arabic" w:hAnsi="Adobe Arabic" w:cs="Adobe Arabic" w:hint="cs"/>
          <w:b/>
          <w:bCs/>
          <w:sz w:val="32"/>
          <w:szCs w:val="32"/>
          <w:rtl/>
        </w:rPr>
      </w:pPr>
      <w:r>
        <w:rPr>
          <w:rFonts w:ascii="Amiri" w:hAnsi="Amiri" w:cs="Sakkal Kitab" w:hint="cs"/>
          <w:b/>
          <w:bCs/>
          <w:sz w:val="32"/>
          <w:szCs w:val="32"/>
          <w:rtl/>
        </w:rPr>
        <w:t xml:space="preserve">السَّـلامُ عَلَيْكُمْ وَرَحْمَةُ اللَّهِ </w:t>
      </w:r>
      <w:proofErr w:type="gramStart"/>
      <w:r>
        <w:rPr>
          <w:rFonts w:ascii="Amiri" w:hAnsi="Amiri" w:cs="Sakkal Kitab" w:hint="cs"/>
          <w:b/>
          <w:bCs/>
          <w:sz w:val="32"/>
          <w:szCs w:val="32"/>
          <w:rtl/>
        </w:rPr>
        <w:t>وَبَرَكَاتُهُ؛؛؛</w:t>
      </w:r>
      <w:proofErr w:type="gramEnd"/>
    </w:p>
    <w:p w14:paraId="104D39C1"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b/>
          <w:bCs/>
          <w:sz w:val="32"/>
          <w:szCs w:val="32"/>
          <w:rtl/>
        </w:rPr>
        <w:t>كُنَّا في المواسم الرمضانية الماضية، تحدثنا عن مزايا القصص القرآني،</w:t>
      </w:r>
      <w:r>
        <w:rPr>
          <w:rFonts w:ascii="Adobe Arabic" w:hAnsi="Adobe Arabic" w:cs="Adobe Arabic"/>
          <w:sz w:val="32"/>
          <w:szCs w:val="32"/>
          <w:rtl/>
        </w:rPr>
        <w:t xml:space="preserve"> وعن أهمية القصص، وتاريخ الأحداث الكبرى التي وقعت في المجتمع البشري، كيف تستفيد منها الأجيال، كيف تستفيد منها فيما يتعلَّق بالدروس والعبر، وتستفيد منها في معرفة سنن الله "سُبْحَانَهُ وَتَعَالَى"، واعتبارات أخرى، وأهمية هذه المسألة لدى الناس، لدى المجتمعات البشرية، فيما يتعلق بالسيَّر، والقصص، والأحداث التاريخية، والتواريخ؛ </w:t>
      </w:r>
      <w:r>
        <w:rPr>
          <w:rFonts w:ascii="Adobe Arabic" w:hAnsi="Adobe Arabic" w:cs="Adobe Arabic"/>
          <w:b/>
          <w:bCs/>
          <w:sz w:val="32"/>
          <w:szCs w:val="32"/>
          <w:rtl/>
        </w:rPr>
        <w:t>لاعتبارات</w:t>
      </w:r>
      <w:r>
        <w:rPr>
          <w:rFonts w:ascii="Adobe Arabic" w:hAnsi="Adobe Arabic" w:cs="Adobe Arabic"/>
          <w:sz w:val="32"/>
          <w:szCs w:val="32"/>
          <w:rtl/>
        </w:rPr>
        <w:t xml:space="preserve"> متنوعة.</w:t>
      </w:r>
    </w:p>
    <w:p w14:paraId="7DAD497F"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b/>
          <w:bCs/>
          <w:sz w:val="32"/>
          <w:szCs w:val="32"/>
          <w:rtl/>
        </w:rPr>
        <w:t>وفي هذا العصر تطوَّرت المسألة بكثير،</w:t>
      </w:r>
      <w:r>
        <w:rPr>
          <w:rFonts w:ascii="Adobe Arabic" w:hAnsi="Adobe Arabic" w:cs="Adobe Arabic"/>
          <w:sz w:val="32"/>
          <w:szCs w:val="32"/>
          <w:rtl/>
        </w:rPr>
        <w:t xml:space="preserve"> وذلك من خلال ما ينتجه البشر، فيما يتعلَّق بالجانب الفني والتمثيل، وما ينتجونه عن الأحداث التاريخية، من إعادة تجسيدٍ لها من خلال التمثيل، وعلى العموم المسألة بالنسبة للبشر مسألة ذات أهمية كبيرة.</w:t>
      </w:r>
    </w:p>
    <w:p w14:paraId="7BE989AA"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لكن القصص القرآني له مزايا فريدة،</w:t>
      </w:r>
      <w:r>
        <w:rPr>
          <w:rFonts w:ascii="Adobe Arabic" w:hAnsi="Adobe Arabic" w:cs="Adobe Arabic"/>
          <w:sz w:val="32"/>
          <w:szCs w:val="32"/>
          <w:rtl/>
        </w:rPr>
        <w:t xml:space="preserve"> بين كل ما لدى المجتمعات البشرية من قصص عن الماضي، من تاريخٍ مكتوبٍ وموثَّق، وكذلك مما لديهم من تسجيل عن أحداث من أحداث التاريخ، التي تتضمَّن الكثير من العبر والدروس.</w:t>
      </w:r>
    </w:p>
    <w:p w14:paraId="49533AC4"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في مقدمة مزايا القصص القرآني: أن مصدره الله "سُبْحَانَهُ وَتَعَالَى"، </w:t>
      </w:r>
      <w:r>
        <w:rPr>
          <w:rFonts w:ascii="Adobe Arabic" w:hAnsi="Adobe Arabic" w:cs="Adobe Arabic"/>
          <w:sz w:val="32"/>
          <w:szCs w:val="32"/>
          <w:rtl/>
        </w:rPr>
        <w:t xml:space="preserve">الذي هو عالم الغيب والشهادة، المحيط علماً بكل ما وقع، وبخلفيَّات ما وقع من أحداث تاريخية؛ </w:t>
      </w:r>
      <w:r>
        <w:rPr>
          <w:rFonts w:ascii="Adobe Arabic" w:hAnsi="Adobe Arabic" w:cs="Adobe Arabic"/>
          <w:b/>
          <w:bCs/>
          <w:sz w:val="32"/>
          <w:szCs w:val="32"/>
          <w:rtl/>
        </w:rPr>
        <w:t xml:space="preserve">بل وأكثر من ذلك: </w:t>
      </w:r>
      <w:r>
        <w:rPr>
          <w:rFonts w:ascii="Adobe Arabic" w:hAnsi="Adobe Arabic" w:cs="Adobe Arabic"/>
          <w:sz w:val="32"/>
          <w:szCs w:val="32"/>
          <w:rtl/>
        </w:rPr>
        <w:t>الله "سُبْحَانَهُ وَتَعَالَى" هو مدبِّر شؤون السماوات والأرض، وتدبيره له الدور المحوري في متغيرات هذه الحياة وفي أحداثها، من خلال سنن الله "سُبْحَانَهُ وَتَعَالَى"، ومن خلال تدخُّله "جَلَّ شَأنُهُ" في إطار تدبيره، وهو "سُبْحَانَهُ وَتَعَالَى" يعلم خفايا النفوس، حتى الأسباب، والدوافع، والأمور النفسية، هو محيطٌ بها علماً، هو العليم بذات الصدور.</w:t>
      </w:r>
    </w:p>
    <w:p w14:paraId="19023C5C" w14:textId="77777777" w:rsidR="00091005" w:rsidRDefault="00091005" w:rsidP="00091005">
      <w:pPr>
        <w:spacing w:line="360" w:lineRule="auto"/>
        <w:jc w:val="both"/>
        <w:rPr>
          <w:rFonts w:ascii="Adobe Arabic" w:hAnsi="Adobe Arabic" w:cs="Adobe Arabic"/>
          <w:b/>
          <w:bCs/>
          <w:sz w:val="32"/>
          <w:szCs w:val="32"/>
          <w:rtl/>
        </w:rPr>
      </w:pPr>
      <w:r>
        <w:rPr>
          <w:rFonts w:ascii="Adobe Arabic" w:hAnsi="Adobe Arabic" w:cs="Adobe Arabic"/>
          <w:b/>
          <w:bCs/>
          <w:sz w:val="32"/>
          <w:szCs w:val="32"/>
          <w:rtl/>
        </w:rPr>
        <w:t>ولذلك- مثلاً- من المتطلبات الأساسية في نقل أحداثٍ تاريخية، أو قَصَصٍ من قصص الأمم الماضية، أو الشخصيات البارزة في مسيرة البشر:</w:t>
      </w:r>
    </w:p>
    <w:p w14:paraId="05D25005" w14:textId="77777777" w:rsidR="00091005" w:rsidRDefault="00091005" w:rsidP="00091005">
      <w:pPr>
        <w:pStyle w:val="a3"/>
        <w:numPr>
          <w:ilvl w:val="0"/>
          <w:numId w:val="1"/>
        </w:numPr>
        <w:spacing w:after="0" w:line="360" w:lineRule="auto"/>
        <w:jc w:val="both"/>
        <w:rPr>
          <w:rFonts w:ascii="Adobe Arabic" w:hAnsi="Adobe Arabic" w:cs="Adobe Arabic"/>
          <w:sz w:val="32"/>
          <w:szCs w:val="32"/>
          <w:rtl/>
        </w:rPr>
      </w:pPr>
      <w:r>
        <w:rPr>
          <w:rFonts w:ascii="Adobe Arabic" w:hAnsi="Adobe Arabic" w:cs="Adobe Arabic"/>
          <w:b/>
          <w:bCs/>
          <w:sz w:val="32"/>
          <w:szCs w:val="32"/>
          <w:rtl/>
        </w:rPr>
        <w:t>أول المتطلبات هي: المتطلبات المعرفية، (العلم) العلم بما وقع:</w:t>
      </w:r>
      <w:r>
        <w:rPr>
          <w:rFonts w:ascii="Adobe Arabic" w:hAnsi="Adobe Arabic" w:cs="Adobe Arabic"/>
          <w:sz w:val="32"/>
          <w:szCs w:val="32"/>
          <w:rtl/>
        </w:rPr>
        <w:t xml:space="preserve"> </w:t>
      </w:r>
    </w:p>
    <w:p w14:paraId="705484F0"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sz w:val="32"/>
          <w:szCs w:val="32"/>
          <w:rtl/>
        </w:rPr>
        <w:t>فالله هو المحيط بكل شيءٍ علماً، وهو "سُبْحَانَهُ وَتَعَالَى" الحكيم، الذي ينقل لنا من تلك الأحداث من أهمها ما نحتاج إليه، بما تقتضيه حكمته "سُبْحَانَهُ وَتَعَالَى"، وهو العليم بنا، بأحوالنا، بما نحتاج إليه في الهداية في واقع حياتنا، ويقدِّمه لنا في إطار هدايته لنا "سُبْحَانَهُ وَتَعَالَى".</w:t>
      </w:r>
    </w:p>
    <w:p w14:paraId="757CE312" w14:textId="77777777" w:rsidR="00091005" w:rsidRDefault="00091005" w:rsidP="00091005">
      <w:pPr>
        <w:pStyle w:val="a3"/>
        <w:numPr>
          <w:ilvl w:val="0"/>
          <w:numId w:val="1"/>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كذلك مسألة النقل: </w:t>
      </w:r>
    </w:p>
    <w:p w14:paraId="53201B5B"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b/>
          <w:bCs/>
          <w:sz w:val="32"/>
          <w:szCs w:val="32"/>
          <w:rtl/>
        </w:rPr>
        <w:t>كثيراً ما حصل تشويش وخلط كبير جداً في واقع البشر،</w:t>
      </w:r>
      <w:r>
        <w:rPr>
          <w:rFonts w:ascii="Adobe Arabic" w:hAnsi="Adobe Arabic" w:cs="Adobe Arabic"/>
          <w:sz w:val="32"/>
          <w:szCs w:val="32"/>
          <w:rtl/>
        </w:rPr>
        <w:t xml:space="preserve"> فيما يتعلَّق بالتاريخ، والسيَّر، والقصص... وغير ذلك، وهذا أمر معروف ومعترفٌ به في واقع الناس، لكنَّ ما ينقله الله "سُبْحَانَهُ وَتَعَالَى"، وما يقدِّمه لنا في إطار هدايته لنا "جَلَّ شَأنُهُ"، هو حقٌّ خالصٌ من كل الشوائب السلبية، ليس فيه أي زيف، ليس فيه أي افتراء، ليس فيه أي أساطير أو خرافات، ليس فيه باطل، ليس فيه كذب يتجنَّى به على أحد، حقٌّ خالص.</w:t>
      </w:r>
    </w:p>
    <w:p w14:paraId="11C6489B" w14:textId="77777777" w:rsidR="00091005" w:rsidRDefault="00091005" w:rsidP="00091005">
      <w:pPr>
        <w:pStyle w:val="a3"/>
        <w:numPr>
          <w:ilvl w:val="0"/>
          <w:numId w:val="1"/>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كذلك طريقة التقديم: </w:t>
      </w:r>
    </w:p>
    <w:p w14:paraId="7EDC0DEA"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يقدِّم لنا بطريقة صحيحة فيها هداية، </w:t>
      </w:r>
      <w:r>
        <w:rPr>
          <w:rFonts w:ascii="Adobe Arabic" w:hAnsi="Adobe Arabic" w:cs="Adobe Arabic"/>
          <w:sz w:val="32"/>
          <w:szCs w:val="32"/>
          <w:rtl/>
        </w:rPr>
        <w:t xml:space="preserve">حتى الطريقة للتقديم فيها هداية، المحتوى الذي يقدِّمه لنا فيه هدايةٌ مهمة؛ </w:t>
      </w:r>
      <w:r>
        <w:rPr>
          <w:rFonts w:ascii="Adobe Arabic" w:hAnsi="Adobe Arabic" w:cs="Adobe Arabic"/>
          <w:b/>
          <w:bCs/>
          <w:sz w:val="32"/>
          <w:szCs w:val="32"/>
          <w:rtl/>
        </w:rPr>
        <w:t>ولذلك</w:t>
      </w:r>
      <w:r>
        <w:rPr>
          <w:rFonts w:ascii="Adobe Arabic" w:hAnsi="Adobe Arabic" w:cs="Adobe Arabic"/>
          <w:sz w:val="32"/>
          <w:szCs w:val="32"/>
          <w:rtl/>
        </w:rPr>
        <w:t xml:space="preserve"> ما يقدِّمه لنا أيضاً هو هادفٌ ومفيد، وأتى في إطار هداية الله لنا، في إطار عرض الشواهد على حقائق مهمة، نحتاج إلى الوعي بها، إلى اليقين بها، إلى الاستيعاب لها؛ ولهذا قال الله "سُبْحَانَهُ وَتَعَالَى": </w:t>
      </w:r>
      <w:r>
        <w:rPr>
          <w:rStyle w:val="Char"/>
          <w:rFonts w:cs="DecoType Naskh Variants" w:hint="cs"/>
          <w:rtl/>
        </w:rPr>
        <w:t>{</w:t>
      </w:r>
      <w:r>
        <w:rPr>
          <w:rStyle w:val="Char"/>
          <w:rFonts w:hint="cs"/>
          <w:rtl/>
        </w:rPr>
        <w:t xml:space="preserve">لَقَدْ كَانَ فِي قَصَصِهِمْ عِبْرَةٌ لِأُولِي </w:t>
      </w:r>
      <w:proofErr w:type="gramStart"/>
      <w:r>
        <w:rPr>
          <w:rStyle w:val="Char"/>
          <w:rFonts w:hint="cs"/>
          <w:rtl/>
        </w:rPr>
        <w:t>الْأَلْبَابِ</w:t>
      </w:r>
      <w:r>
        <w:rPr>
          <w:rStyle w:val="Char"/>
          <w:rFonts w:cs="DecoType Naskh Variants" w:hint="cs"/>
          <w:rtl/>
        </w:rPr>
        <w:t>}</w:t>
      </w:r>
      <w:r>
        <w:rPr>
          <w:rStyle w:val="Char0"/>
          <w:rFonts w:hint="cs"/>
          <w:rtl/>
        </w:rPr>
        <w:t>[</w:t>
      </w:r>
      <w:proofErr w:type="gramEnd"/>
      <w:r>
        <w:rPr>
          <w:rStyle w:val="Char0"/>
          <w:rFonts w:hint="cs"/>
          <w:rtl/>
        </w:rPr>
        <w:t>يوسف:111]</w:t>
      </w:r>
      <w:r>
        <w:rPr>
          <w:rFonts w:ascii="Adobe Arabic" w:hAnsi="Adobe Arabic" w:cs="Adobe Arabic"/>
          <w:sz w:val="32"/>
          <w:szCs w:val="32"/>
          <w:rtl/>
        </w:rPr>
        <w:t>، وهو يقدِّم لنا ما فيه موطن العبرة من أهم ما نحتاج فيه إلى العبرة، إلى الدروس المهمة.</w:t>
      </w:r>
    </w:p>
    <w:p w14:paraId="5B0EBF45" w14:textId="77777777" w:rsidR="00091005" w:rsidRDefault="00091005" w:rsidP="00091005">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والدروس المهمة في القصص القرآني متنوعة، وكلها ذات أهمية كبيرة:</w:t>
      </w:r>
    </w:p>
    <w:p w14:paraId="5FCC9E3E" w14:textId="77777777" w:rsidR="00091005" w:rsidRDefault="00091005" w:rsidP="00091005">
      <w:pPr>
        <w:pStyle w:val="a3"/>
        <w:numPr>
          <w:ilvl w:val="0"/>
          <w:numId w:val="2"/>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في مقدِّمتها: ما يتعلَّق بمعرفة الله "سُبْحَانَهُ وَتَعَالَى": </w:t>
      </w:r>
    </w:p>
    <w:p w14:paraId="47DFAB1B"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b/>
          <w:bCs/>
          <w:sz w:val="32"/>
          <w:szCs w:val="32"/>
          <w:rtl/>
        </w:rPr>
        <w:t>من أجمل ومن أعظم الفوائد في القصص القرآني:</w:t>
      </w:r>
      <w:r>
        <w:rPr>
          <w:rFonts w:ascii="Adobe Arabic" w:hAnsi="Adobe Arabic" w:cs="Adobe Arabic"/>
          <w:sz w:val="32"/>
          <w:szCs w:val="32"/>
          <w:rtl/>
        </w:rPr>
        <w:t xml:space="preserve"> أنه يفيد حتى في مجال معرفة الله "سُبْحَانَهُ وَتَعَالَى"، فمن تلك الدروس تتعزَّز الثقة بالله "سُبْحَانَهُ وَتَعَالَى"، من تلك الحقائق التي يعرضها لنا نرى الشواهد الواضحة أن الله "سُبْحَانَهُ وَتَعَالَى" غالبٌ على أمره، وأنه صادقٌ في وعده، وأنه القادر، القاهر، الحكيم، الخبير، ودروس عن رحمة الله، ودروس واسعة في مجال معرفة الله "سُبْحَانَهُ وَتَعَالَى".</w:t>
      </w:r>
    </w:p>
    <w:p w14:paraId="6AB40AF0" w14:textId="77777777" w:rsidR="00091005" w:rsidRDefault="00091005" w:rsidP="00091005">
      <w:pPr>
        <w:pStyle w:val="a3"/>
        <w:numPr>
          <w:ilvl w:val="0"/>
          <w:numId w:val="2"/>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كذلك فيما يتعلَّق بالعبرة: </w:t>
      </w:r>
    </w:p>
    <w:p w14:paraId="18149B1E"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b/>
          <w:bCs/>
          <w:sz w:val="32"/>
          <w:szCs w:val="32"/>
          <w:rtl/>
        </w:rPr>
        <w:t>في مجالات واسعة، اعتبارات واسعة،</w:t>
      </w:r>
      <w:r>
        <w:rPr>
          <w:rFonts w:ascii="Adobe Arabic" w:hAnsi="Adobe Arabic" w:cs="Adobe Arabic"/>
          <w:sz w:val="32"/>
          <w:szCs w:val="32"/>
          <w:rtl/>
        </w:rPr>
        <w:t xml:space="preserve"> حتى فيما يتعلَّق بالمهام الإيمانية: من جهاد في سبيل الله، من عمل لإقامة القسط، من مواجهةٍ للطغيان... وغير ذلك، معرفة بسنن الله "سُبْحَانَهُ وَتَعَالَى"، معرفة فيما يتعلَّق بالأحداث والمتغيرات في الحياة، وما يتجلَّى فيه من آيات.</w:t>
      </w:r>
    </w:p>
    <w:p w14:paraId="698F8006"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b/>
          <w:bCs/>
          <w:sz w:val="32"/>
          <w:szCs w:val="32"/>
          <w:rtl/>
        </w:rPr>
        <w:t>وأتى في التعبير القرآني:</w:t>
      </w:r>
      <w:r>
        <w:rPr>
          <w:rFonts w:ascii="Adobe Arabic" w:hAnsi="Adobe Arabic" w:cs="Adobe Arabic"/>
          <w:sz w:val="32"/>
          <w:szCs w:val="32"/>
          <w:rtl/>
        </w:rPr>
        <w:t xml:space="preserve"> </w:t>
      </w:r>
      <w:r>
        <w:rPr>
          <w:rStyle w:val="Char"/>
          <w:rFonts w:cs="DecoType Naskh Variants" w:hint="cs"/>
          <w:rtl/>
        </w:rPr>
        <w:t>{</w:t>
      </w:r>
      <w:r>
        <w:rPr>
          <w:rStyle w:val="Char"/>
          <w:rFonts w:hint="cs"/>
          <w:rtl/>
        </w:rPr>
        <w:t xml:space="preserve">عِبْرَةٌ لِأُولِي </w:t>
      </w:r>
      <w:proofErr w:type="gramStart"/>
      <w:r>
        <w:rPr>
          <w:rStyle w:val="Char"/>
          <w:rFonts w:hint="cs"/>
          <w:rtl/>
        </w:rPr>
        <w:t>الْأَلْبَابِ</w:t>
      </w:r>
      <w:r>
        <w:rPr>
          <w:rStyle w:val="Char"/>
          <w:rFonts w:cs="DecoType Naskh Variants" w:hint="cs"/>
          <w:rtl/>
        </w:rPr>
        <w:t>}</w:t>
      </w:r>
      <w:r>
        <w:rPr>
          <w:rStyle w:val="Char0"/>
          <w:rFonts w:hint="cs"/>
          <w:rtl/>
        </w:rPr>
        <w:t>[</w:t>
      </w:r>
      <w:proofErr w:type="gramEnd"/>
      <w:r>
        <w:rPr>
          <w:rStyle w:val="Char0"/>
          <w:rFonts w:hint="cs"/>
          <w:rtl/>
        </w:rPr>
        <w:t>يوسف:111]</w:t>
      </w:r>
      <w:r>
        <w:rPr>
          <w:rFonts w:ascii="Adobe Arabic" w:hAnsi="Adobe Arabic" w:cs="Adobe Arabic"/>
          <w:sz w:val="32"/>
          <w:szCs w:val="32"/>
          <w:rtl/>
        </w:rPr>
        <w:t xml:space="preserve">، لماذا؟ لأن أولي الألباب هم يستفيدون مما عرضه القرآن الكريم، من تاريخ الأنبياء والرسل، والأقوام، والأمم، والشخصيات التي عرض القرآن عنها من تاريخها في القرآن الكريم، والقرآن الكريم قدَّم الكثير الطَّيِّب فيما يتعلَّق بهذا الجانب، وبشكلٍ واسع، سواءً فيما يتعلَّق بالنماذج الإيمانية الراقية، أو النماذج الأخرى، التي كانت في طريق الطغيان، ونهج الشيطان، والاتِّجاه المنحرف، وطريق الباطل، يسجِّل حتى من كلماتهم ما يكشف لك نفسية أهل الباطل، ودوافعهم لمحاربة الحق والهدى، والعوائق التي يصنعونها؛ </w:t>
      </w:r>
      <w:r>
        <w:rPr>
          <w:rFonts w:ascii="Adobe Arabic" w:hAnsi="Adobe Arabic" w:cs="Adobe Arabic"/>
          <w:b/>
          <w:bCs/>
          <w:sz w:val="32"/>
          <w:szCs w:val="32"/>
          <w:rtl/>
        </w:rPr>
        <w:t>بهدف</w:t>
      </w:r>
      <w:r>
        <w:rPr>
          <w:rFonts w:ascii="Adobe Arabic" w:hAnsi="Adobe Arabic" w:cs="Adobe Arabic"/>
          <w:sz w:val="32"/>
          <w:szCs w:val="32"/>
          <w:rtl/>
        </w:rPr>
        <w:t xml:space="preserve"> إعاقة الناس عن الإيمان بالله "سُبْحَانَهُ وَتَعَالَى".</w:t>
      </w:r>
    </w:p>
    <w:p w14:paraId="412F53E0" w14:textId="77777777" w:rsidR="00091005" w:rsidRDefault="00091005" w:rsidP="00091005">
      <w:pPr>
        <w:spacing w:after="0"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في القصص القرآني الواسع، المتنوع،</w:t>
      </w:r>
      <w:r>
        <w:rPr>
          <w:rFonts w:ascii="Adobe Arabic" w:hAnsi="Adobe Arabic" w:cs="Adobe Arabic"/>
          <w:sz w:val="32"/>
          <w:szCs w:val="32"/>
          <w:rtl/>
        </w:rPr>
        <w:t xml:space="preserve"> مساحةٌ واسعة لقصةٍ من أهم القصص التاريخية، في غناها بالدروس والعبر، وفي صلتها بواقعنا، وظروفنا، والأحداث التي نعيشها، </w:t>
      </w:r>
      <w:r>
        <w:rPr>
          <w:rFonts w:ascii="Adobe Arabic" w:hAnsi="Adobe Arabic" w:cs="Adobe Arabic"/>
          <w:b/>
          <w:bCs/>
          <w:sz w:val="32"/>
          <w:szCs w:val="32"/>
          <w:rtl/>
        </w:rPr>
        <w:t>هي: قصة نبي الله موسى "عَلَيْهِ السَّلَام"،</w:t>
      </w:r>
      <w:r>
        <w:rPr>
          <w:rFonts w:ascii="Adobe Arabic" w:hAnsi="Adobe Arabic" w:cs="Adobe Arabic"/>
          <w:sz w:val="32"/>
          <w:szCs w:val="32"/>
          <w:rtl/>
        </w:rPr>
        <w:t xml:space="preserve"> وهي وردت في القرآن الكريم أكثر من أي قصةٍ أخرى، وفيها الدروس والعبر المهمة، والكبيرة، والكثيرة، </w:t>
      </w:r>
      <w:r>
        <w:rPr>
          <w:rFonts w:ascii="Adobe Arabic" w:hAnsi="Adobe Arabic" w:cs="Adobe Arabic"/>
          <w:b/>
          <w:bCs/>
          <w:sz w:val="32"/>
          <w:szCs w:val="32"/>
          <w:rtl/>
        </w:rPr>
        <w:t>التي نحن في أمسِّ الحاجة إليها في هذه المرحلة:</w:t>
      </w:r>
    </w:p>
    <w:p w14:paraId="4FB18F37" w14:textId="77777777" w:rsidR="00091005" w:rsidRDefault="00091005" w:rsidP="00091005">
      <w:pPr>
        <w:pStyle w:val="a3"/>
        <w:numPr>
          <w:ilvl w:val="0"/>
          <w:numId w:val="3"/>
        </w:numPr>
        <w:spacing w:line="360" w:lineRule="auto"/>
        <w:jc w:val="both"/>
        <w:rPr>
          <w:rFonts w:ascii="Adobe Arabic" w:hAnsi="Adobe Arabic" w:cs="Adobe Arabic"/>
          <w:sz w:val="32"/>
          <w:szCs w:val="32"/>
          <w:rtl/>
        </w:rPr>
      </w:pPr>
      <w:r>
        <w:rPr>
          <w:rFonts w:ascii="Adobe Arabic" w:hAnsi="Adobe Arabic" w:cs="Adobe Arabic"/>
          <w:b/>
          <w:bCs/>
          <w:sz w:val="32"/>
          <w:szCs w:val="32"/>
          <w:rtl/>
        </w:rPr>
        <w:t>في ظل</w:t>
      </w:r>
      <w:r>
        <w:rPr>
          <w:rFonts w:ascii="Adobe Arabic" w:hAnsi="Adobe Arabic" w:cs="Adobe Arabic"/>
          <w:sz w:val="32"/>
          <w:szCs w:val="32"/>
          <w:rtl/>
        </w:rPr>
        <w:t xml:space="preserve"> ما تواجهه الأمة من </w:t>
      </w:r>
      <w:proofErr w:type="gramStart"/>
      <w:r>
        <w:rPr>
          <w:rFonts w:ascii="Adobe Arabic" w:hAnsi="Adobe Arabic" w:cs="Adobe Arabic"/>
          <w:sz w:val="32"/>
          <w:szCs w:val="32"/>
          <w:rtl/>
        </w:rPr>
        <w:t>مخاطر</w:t>
      </w:r>
      <w:proofErr w:type="gramEnd"/>
      <w:r>
        <w:rPr>
          <w:rFonts w:ascii="Adobe Arabic" w:hAnsi="Adobe Arabic" w:cs="Adobe Arabic"/>
          <w:sz w:val="32"/>
          <w:szCs w:val="32"/>
          <w:rtl/>
        </w:rPr>
        <w:t xml:space="preserve"> وتحديات.</w:t>
      </w:r>
    </w:p>
    <w:p w14:paraId="69D01ED3" w14:textId="77777777" w:rsidR="00091005" w:rsidRDefault="00091005" w:rsidP="00091005">
      <w:pPr>
        <w:pStyle w:val="a3"/>
        <w:numPr>
          <w:ilvl w:val="0"/>
          <w:numId w:val="3"/>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وفي ظل </w:t>
      </w:r>
      <w:r>
        <w:rPr>
          <w:rFonts w:ascii="Adobe Arabic" w:hAnsi="Adobe Arabic" w:cs="Adobe Arabic"/>
          <w:sz w:val="32"/>
          <w:szCs w:val="32"/>
          <w:rtl/>
        </w:rPr>
        <w:t>الوضع الذي تعيش فيه الأمة صراعها مع أولئك الأعداء، الذين كانوا هم في تلك المرحلة التاريخية، في زمن نبي الله موسى "عَلَيْهِ السَّلَام"، والصراع ما بينه وبين فرعون، كانت هذه الدروس من أهم الدروس في تاريخهم هم.</w:t>
      </w:r>
    </w:p>
    <w:p w14:paraId="703B696E" w14:textId="77777777" w:rsidR="00091005" w:rsidRDefault="00091005" w:rsidP="00091005">
      <w:pPr>
        <w:spacing w:line="360" w:lineRule="auto"/>
        <w:jc w:val="both"/>
        <w:rPr>
          <w:rFonts w:ascii="Adobe Arabic" w:hAnsi="Adobe Arabic" w:cs="Adobe Arabic"/>
          <w:sz w:val="32"/>
          <w:szCs w:val="32"/>
        </w:rPr>
      </w:pPr>
      <w:r>
        <w:rPr>
          <w:rFonts w:ascii="Adobe Arabic" w:hAnsi="Adobe Arabic" w:cs="Adobe Arabic"/>
          <w:b/>
          <w:bCs/>
          <w:sz w:val="32"/>
          <w:szCs w:val="32"/>
          <w:rtl/>
        </w:rPr>
        <w:t>وهذا فيه عبرةٌ لنا نحن، وعبرةٌ لهم:</w:t>
      </w:r>
      <w:r>
        <w:rPr>
          <w:rFonts w:ascii="Adobe Arabic" w:hAnsi="Adobe Arabic" w:cs="Adobe Arabic"/>
          <w:sz w:val="32"/>
          <w:szCs w:val="32"/>
          <w:rtl/>
        </w:rPr>
        <w:t xml:space="preserve"> أن تكون الدروس التي تفيدنا بما فيها من عبر، بما فيها من حقائق ذات أهمية كبيرة جداً، بما فيها من هدايةٍ واسعة ومتنوعة، هي من تاريخ أعدائنا الذين </w:t>
      </w:r>
      <w:proofErr w:type="spellStart"/>
      <w:r>
        <w:rPr>
          <w:rFonts w:ascii="Adobe Arabic" w:hAnsi="Adobe Arabic" w:cs="Adobe Arabic"/>
          <w:sz w:val="32"/>
          <w:szCs w:val="32"/>
          <w:rtl/>
        </w:rPr>
        <w:t>نواجههم</w:t>
      </w:r>
      <w:proofErr w:type="spellEnd"/>
      <w:r>
        <w:rPr>
          <w:rFonts w:ascii="Adobe Arabic" w:hAnsi="Adobe Arabic" w:cs="Adobe Arabic"/>
          <w:sz w:val="32"/>
          <w:szCs w:val="32"/>
          <w:rtl/>
        </w:rPr>
        <w:t xml:space="preserve"> هذا العصر، والذين قد بلغوا في طغيانهم في هذا الزمن، بأكثر مما كان عليه فرعون في طغيانه وتكبره آنذاك، وإن اختلفت بعض الشكليات والعناوين، فالله "سبحانه وتعال" قال عن طغيان فرعون: </w:t>
      </w:r>
      <w:r>
        <w:rPr>
          <w:rStyle w:val="Char"/>
          <w:rFonts w:cs="DecoType Naskh Variants" w:hint="cs"/>
          <w:rtl/>
        </w:rPr>
        <w:t>{</w:t>
      </w:r>
      <w:r>
        <w:rPr>
          <w:rStyle w:val="Char"/>
          <w:rFonts w:hint="cs"/>
          <w:rtl/>
        </w:rPr>
        <w:t>إِنَّ فِرْعَوْنَ عَلَا فِي الْأَرْضِ</w:t>
      </w:r>
      <w:r>
        <w:rPr>
          <w:rStyle w:val="Char"/>
          <w:rFonts w:cs="DecoType Naskh Variants" w:hint="cs"/>
          <w:rtl/>
        </w:rPr>
        <w:t>}</w:t>
      </w:r>
      <w:r>
        <w:rPr>
          <w:rStyle w:val="Char0"/>
          <w:rFonts w:hint="cs"/>
          <w:rtl/>
        </w:rPr>
        <w:t>[القصص:4]</w:t>
      </w:r>
      <w:r>
        <w:rPr>
          <w:rFonts w:ascii="Adobe Arabic" w:hAnsi="Adobe Arabic" w:cs="Adobe Arabic"/>
          <w:sz w:val="32"/>
          <w:szCs w:val="32"/>
          <w:rtl/>
        </w:rPr>
        <w:t xml:space="preserve">؛ </w:t>
      </w:r>
      <w:r>
        <w:rPr>
          <w:rFonts w:ascii="Adobe Arabic" w:hAnsi="Adobe Arabic" w:cs="Adobe Arabic"/>
          <w:b/>
          <w:bCs/>
          <w:sz w:val="32"/>
          <w:szCs w:val="32"/>
          <w:rtl/>
        </w:rPr>
        <w:t>أمَّا</w:t>
      </w:r>
      <w:r>
        <w:rPr>
          <w:rFonts w:ascii="Adobe Arabic" w:hAnsi="Adobe Arabic" w:cs="Adobe Arabic"/>
          <w:sz w:val="32"/>
          <w:szCs w:val="32"/>
          <w:rtl/>
        </w:rPr>
        <w:t xml:space="preserve"> عن عتو وطغيان وعلو واستكبار اليهود، فالله قال في القرآن الكريم: </w:t>
      </w:r>
      <w:r>
        <w:rPr>
          <w:rStyle w:val="Char"/>
          <w:rFonts w:cs="DecoType Naskh Variants" w:hint="cs"/>
          <w:rtl/>
        </w:rPr>
        <w:t>{</w:t>
      </w:r>
      <w:r>
        <w:rPr>
          <w:rStyle w:val="Char"/>
          <w:rFonts w:hint="cs"/>
          <w:rtl/>
        </w:rPr>
        <w:t>وَقَضَيْنَا إِلَى بَنِي إِسْرَائِيلَ فِي الْكِتَابِ لَتُفْسِدُنَّ فِي الْأَرْضِ مَرَّتَيْنِ وَلَتَعْلُنَّ عُلُوًّا كَبِيرًا</w:t>
      </w:r>
      <w:r>
        <w:rPr>
          <w:rStyle w:val="Char"/>
          <w:rFonts w:cs="DecoType Naskh Variants" w:hint="cs"/>
          <w:rtl/>
        </w:rPr>
        <w:t>}</w:t>
      </w:r>
      <w:r>
        <w:rPr>
          <w:rStyle w:val="Char0"/>
          <w:rFonts w:hint="cs"/>
          <w:rtl/>
        </w:rPr>
        <w:t>[الإسراء:4]</w:t>
      </w:r>
      <w:r>
        <w:rPr>
          <w:rFonts w:ascii="Adobe Arabic" w:hAnsi="Adobe Arabic" w:cs="Adobe Arabic"/>
          <w:sz w:val="32"/>
          <w:szCs w:val="32"/>
          <w:rtl/>
        </w:rPr>
        <w:t xml:space="preserve">، فهو وصف علوَّهم بأكثر مما وصف به علوَّ فرعون، قال: </w:t>
      </w:r>
      <w:r>
        <w:rPr>
          <w:rStyle w:val="Char"/>
          <w:rFonts w:cs="DecoType Naskh Variants" w:hint="cs"/>
          <w:rtl/>
        </w:rPr>
        <w:t>{</w:t>
      </w:r>
      <w:r>
        <w:rPr>
          <w:rStyle w:val="Char"/>
          <w:rFonts w:hint="cs"/>
          <w:rtl/>
        </w:rPr>
        <w:t>وَلَتَعْلُنَّ عُلُوًّا كَبِيرًا</w:t>
      </w:r>
      <w:r>
        <w:rPr>
          <w:rStyle w:val="Char"/>
          <w:rFonts w:cs="DecoType Naskh Variants" w:hint="cs"/>
          <w:rtl/>
        </w:rPr>
        <w:t>}</w:t>
      </w:r>
      <w:r>
        <w:rPr>
          <w:rStyle w:val="Char0"/>
          <w:rFonts w:hint="cs"/>
          <w:rtl/>
        </w:rPr>
        <w:t>[الإسراء:4]</w:t>
      </w:r>
      <w:r>
        <w:rPr>
          <w:rFonts w:ascii="Adobe Arabic" w:hAnsi="Adobe Arabic" w:cs="Adobe Arabic"/>
          <w:sz w:val="32"/>
          <w:szCs w:val="32"/>
          <w:rtl/>
        </w:rPr>
        <w:t>.</w:t>
      </w:r>
    </w:p>
    <w:p w14:paraId="32488691"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b/>
          <w:bCs/>
          <w:sz w:val="32"/>
          <w:szCs w:val="32"/>
          <w:rtl/>
        </w:rPr>
        <w:t>وفعلاً، ما يمارسونه من إفساد،</w:t>
      </w:r>
      <w:r>
        <w:rPr>
          <w:rFonts w:ascii="Adobe Arabic" w:hAnsi="Adobe Arabic" w:cs="Adobe Arabic"/>
          <w:sz w:val="32"/>
          <w:szCs w:val="32"/>
          <w:rtl/>
        </w:rPr>
        <w:t xml:space="preserve"> بما يمتلكونه من خبرة وإمكانات، وما تهيأت لهم أيضاً من ظروف، إضافةً إلى ما هناك من إمكانيات في هذا العصر، وتقنيات... وغير ذلك، يؤدِّي إلى أن يكون مستوى طغيانهم، وفاعلية طغيانهم، وحجم طغيانهم، ونطاق طغيانهم المنتشر في أصقاع الأرض، بأكثر مما كان لدى فرعون، وما كان عليه فرعون.</w:t>
      </w:r>
    </w:p>
    <w:p w14:paraId="235F27D8"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فأن تكون الدروس من تاريخ هؤلاء الأعداء،</w:t>
      </w:r>
      <w:r>
        <w:rPr>
          <w:rFonts w:ascii="Adobe Arabic" w:hAnsi="Adobe Arabic" w:cs="Adobe Arabic"/>
          <w:sz w:val="32"/>
          <w:szCs w:val="32"/>
          <w:rtl/>
        </w:rPr>
        <w:t xml:space="preserve"> هذا مهمٌ لنا، وفيه عبرةٌ كبيرةٌ لنا، ولأولئك الأعداء كذلك، هذه المرحلة التي زاد فيها طغيان اليهود على طغيان فرعون.</w:t>
      </w:r>
    </w:p>
    <w:p w14:paraId="148841AB"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b/>
          <w:bCs/>
          <w:sz w:val="32"/>
          <w:szCs w:val="32"/>
          <w:rtl/>
        </w:rPr>
        <w:t>قصة نبي الله موسى "عَلَيْهِ السَّلَام"،</w:t>
      </w:r>
      <w:r>
        <w:rPr>
          <w:rFonts w:ascii="Adobe Arabic" w:hAnsi="Adobe Arabic" w:cs="Adobe Arabic"/>
          <w:sz w:val="32"/>
          <w:szCs w:val="32"/>
          <w:rtl/>
        </w:rPr>
        <w:t xml:space="preserve"> قال عنها شهيد القرآن "رِضْوَانُ اللهِ عَلَيْهِ" أنه:</w:t>
      </w:r>
      <w:r>
        <w:rPr>
          <w:rFonts w:ascii="Adobe Arabic" w:hAnsi="Adobe Arabic" w:cs="Adobe Arabic"/>
          <w:b/>
          <w:bCs/>
          <w:sz w:val="32"/>
          <w:szCs w:val="32"/>
          <w:rtl/>
        </w:rPr>
        <w:t xml:space="preserve"> </w:t>
      </w:r>
      <w:r>
        <w:rPr>
          <w:rStyle w:val="Char1"/>
          <w:rFonts w:hint="cs"/>
          <w:rtl/>
        </w:rPr>
        <w:t>((يحتاجها كل إنسانٍ يحمل اسم إيمان، يحمل اسم تقوى، يأخذ منها الدروس العظيمة، التي تعزِّز ثقته بالله، من حيث أن الله صادقٌ في وعده لا يضيِّع أولياءه، ومن حيث أن الله قادرٌ، قاهرٌ، عالمٌ، جبَّارٌ، غالبٌ على أمره))</w:t>
      </w:r>
      <w:r>
        <w:rPr>
          <w:rFonts w:ascii="Adobe Arabic" w:hAnsi="Adobe Arabic" w:cs="Adobe Arabic"/>
          <w:sz w:val="32"/>
          <w:szCs w:val="32"/>
          <w:rtl/>
        </w:rPr>
        <w:t xml:space="preserve">، قال عنها أيضاً: </w:t>
      </w:r>
      <w:r>
        <w:rPr>
          <w:rStyle w:val="Char1"/>
          <w:rFonts w:hint="cs"/>
          <w:rtl/>
        </w:rPr>
        <w:t>((في حياة نبي الله موسى "عَلَيْهِ السَّلَام" الكثير من والعبر، وترددت قصته كثيراً في القرآن الكريم، وربما مما يمكن أن نفهمه من خلال الحديث الكثير عن قصة موسى وفرعون: أنها هي القضية التي ستبقى لنا علاقةٌ مستمرةٌ بها))</w:t>
      </w:r>
      <w:r>
        <w:rPr>
          <w:rFonts w:ascii="Adobe Arabic" w:hAnsi="Adobe Arabic" w:cs="Adobe Arabic"/>
          <w:sz w:val="32"/>
          <w:szCs w:val="32"/>
          <w:rtl/>
        </w:rPr>
        <w:t xml:space="preserve">، وفعلاً الصراع مستمرٌ مع أولئك الذين يدَّعون زوراً أنهم من أتباع موسى وأتباع عيسى؛ </w:t>
      </w:r>
      <w:r>
        <w:rPr>
          <w:rFonts w:ascii="Adobe Arabic" w:hAnsi="Adobe Arabic" w:cs="Adobe Arabic"/>
          <w:b/>
          <w:bCs/>
          <w:sz w:val="32"/>
          <w:szCs w:val="32"/>
          <w:rtl/>
        </w:rPr>
        <w:t>فيما</w:t>
      </w:r>
      <w:r>
        <w:rPr>
          <w:rFonts w:ascii="Adobe Arabic" w:hAnsi="Adobe Arabic" w:cs="Adobe Arabic"/>
          <w:sz w:val="32"/>
          <w:szCs w:val="32"/>
          <w:rtl/>
        </w:rPr>
        <w:t xml:space="preserve"> مسلكهم هو الطغيان الفرعوني وأكثر مما كان عليه فرعون.</w:t>
      </w:r>
    </w:p>
    <w:p w14:paraId="4A4BF970"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بداية مشوارنا مع هذه القصة الشيِّقة، المهمة، المفيدة، الغنية بالدروس والعبر، هي: </w:t>
      </w:r>
      <w:r>
        <w:rPr>
          <w:rFonts w:ascii="Adobe Arabic" w:hAnsi="Adobe Arabic" w:cs="Adobe Arabic"/>
          <w:sz w:val="32"/>
          <w:szCs w:val="32"/>
          <w:rtl/>
        </w:rPr>
        <w:t>من الآيات المباركة من (سورة القصص)، وهي بدأت بعرض القصة لنا من بدايتها.</w:t>
      </w:r>
    </w:p>
    <w:p w14:paraId="5FAD1FFE"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يقول الله "سُبْحَانَهُ وَتَعَالَى" في القرآن الكريم في (سورة القصص): </w:t>
      </w:r>
      <w:r>
        <w:rPr>
          <w:rStyle w:val="Char"/>
          <w:rFonts w:cs="DecoType Naskh Variants" w:hint="cs"/>
          <w:rtl/>
        </w:rPr>
        <w:t>{</w:t>
      </w:r>
      <w:r>
        <w:rPr>
          <w:rStyle w:val="Char"/>
          <w:rFonts w:hint="cs"/>
          <w:rtl/>
        </w:rPr>
        <w:t xml:space="preserve">بِسْمِ اللَّهِ الرَّحْمَنِ الرَّحِيمِ * طسم (1) تِلْكَ آيَاتُ الْكِتَابِ </w:t>
      </w:r>
      <w:proofErr w:type="gramStart"/>
      <w:r>
        <w:rPr>
          <w:rStyle w:val="Char"/>
          <w:rFonts w:hint="cs"/>
          <w:rtl/>
        </w:rPr>
        <w:t>الْمُبِينِ</w:t>
      </w:r>
      <w:r>
        <w:rPr>
          <w:rStyle w:val="Char"/>
          <w:rFonts w:cs="DecoType Naskh Variants" w:hint="cs"/>
          <w:rtl/>
        </w:rPr>
        <w:t>}</w:t>
      </w:r>
      <w:r>
        <w:rPr>
          <w:rStyle w:val="Char0"/>
          <w:rFonts w:hint="cs"/>
          <w:rtl/>
        </w:rPr>
        <w:t>[</w:t>
      </w:r>
      <w:proofErr w:type="gramEnd"/>
      <w:r>
        <w:rPr>
          <w:rStyle w:val="Char0"/>
          <w:rFonts w:hint="cs"/>
          <w:rtl/>
        </w:rPr>
        <w:t>القصص:1-2]</w:t>
      </w:r>
      <w:r>
        <w:rPr>
          <w:rFonts w:ascii="Adobe Arabic" w:hAnsi="Adobe Arabic" w:cs="Adobe Arabic"/>
          <w:sz w:val="32"/>
          <w:szCs w:val="32"/>
          <w:rtl/>
        </w:rPr>
        <w:t>، فالقرآن الكريم هو كتاب الله، الذي يبيِّن لنا الحقائق، بشواهد تاريخية تشهد لها، وتجليات حتى في المستقبل، من الماضي حقائق فيما قد مضى وحدث، وفي المستقبل فيما يحدث، وهو يبيِّن الحقائق بكل الأساليب، هذا أسلوب من أساليب القرآن الكريم في تبيين الحقائق المهمة، التي ينبغي أن نعرف بها وأن نوقن بها.</w:t>
      </w:r>
    </w:p>
    <w:p w14:paraId="0FB1391B" w14:textId="77777777" w:rsidR="00091005" w:rsidRDefault="00091005" w:rsidP="00091005">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 xml:space="preserve">نَتْلُو عَلَيْكَ مِنْ </w:t>
      </w:r>
      <w:proofErr w:type="spellStart"/>
      <w:r>
        <w:rPr>
          <w:rStyle w:val="Char"/>
          <w:rFonts w:hint="cs"/>
          <w:rtl/>
        </w:rPr>
        <w:t>نَبَإِ</w:t>
      </w:r>
      <w:proofErr w:type="spellEnd"/>
      <w:r>
        <w:rPr>
          <w:rStyle w:val="Char"/>
          <w:rFonts w:hint="cs"/>
          <w:rtl/>
        </w:rPr>
        <w:t xml:space="preserve"> مُوسَى وَفِرْعَوْنَ بِالْحَقِّ لِقَوْمٍ </w:t>
      </w:r>
      <w:proofErr w:type="gramStart"/>
      <w:r>
        <w:rPr>
          <w:rStyle w:val="Char"/>
          <w:rFonts w:hint="cs"/>
          <w:rtl/>
        </w:rPr>
        <w:t>يُؤْمِنُونَ</w:t>
      </w:r>
      <w:r>
        <w:rPr>
          <w:rStyle w:val="Char"/>
          <w:rFonts w:cs="DecoType Naskh Variants" w:hint="cs"/>
          <w:rtl/>
        </w:rPr>
        <w:t>}</w:t>
      </w:r>
      <w:r>
        <w:rPr>
          <w:rStyle w:val="Char0"/>
          <w:rFonts w:hint="cs"/>
          <w:rtl/>
        </w:rPr>
        <w:t>[</w:t>
      </w:r>
      <w:proofErr w:type="gramEnd"/>
      <w:r>
        <w:rPr>
          <w:rStyle w:val="Char0"/>
          <w:rFonts w:hint="cs"/>
          <w:rtl/>
        </w:rPr>
        <w:t>القصص:3]</w:t>
      </w:r>
      <w:r>
        <w:rPr>
          <w:rFonts w:ascii="Adobe Arabic" w:hAnsi="Adobe Arabic" w:cs="Adobe Arabic"/>
          <w:sz w:val="32"/>
          <w:szCs w:val="32"/>
          <w:rtl/>
        </w:rPr>
        <w:t xml:space="preserve">، </w:t>
      </w:r>
      <w:r>
        <w:rPr>
          <w:rStyle w:val="Char"/>
          <w:rFonts w:cs="DecoType Naskh Variants" w:hint="cs"/>
          <w:rtl/>
        </w:rPr>
        <w:t>{</w:t>
      </w:r>
      <w:r>
        <w:rPr>
          <w:rStyle w:val="Char"/>
          <w:rFonts w:hint="cs"/>
          <w:rtl/>
        </w:rPr>
        <w:t>نَتْلُو</w:t>
      </w:r>
      <w:r>
        <w:rPr>
          <w:rStyle w:val="Char"/>
          <w:rFonts w:cs="DecoType Naskh Variants" w:hint="cs"/>
          <w:rtl/>
        </w:rPr>
        <w:t>}</w:t>
      </w:r>
      <w:r>
        <w:rPr>
          <w:rFonts w:ascii="Adobe Arabic" w:hAnsi="Adobe Arabic" w:cs="Adobe Arabic"/>
          <w:b/>
          <w:bCs/>
          <w:sz w:val="32"/>
          <w:szCs w:val="32"/>
          <w:rtl/>
        </w:rPr>
        <w:t>:</w:t>
      </w:r>
      <w:r>
        <w:rPr>
          <w:rFonts w:ascii="Adobe Arabic" w:hAnsi="Adobe Arabic" w:cs="Adobe Arabic"/>
          <w:sz w:val="32"/>
          <w:szCs w:val="32"/>
          <w:rtl/>
        </w:rPr>
        <w:t xml:space="preserve"> مصدر هذه القصة هو الله "سُبْحَانَهُ وَتَعَالَى"، قدَّمها من خلال كتابه المبارك، في إطار هداية الله "سُبْحَانَهُ وَتَعَالَى" لنبيه ورسوله محمد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وللمؤمنين على امتداد التاريخ، وهداية مقدَّمة إلى كل الناس.</w:t>
      </w:r>
    </w:p>
    <w:p w14:paraId="1CE86E84" w14:textId="77777777" w:rsidR="00091005" w:rsidRDefault="00091005" w:rsidP="00091005">
      <w:pPr>
        <w:spacing w:line="360" w:lineRule="auto"/>
        <w:jc w:val="both"/>
        <w:rPr>
          <w:rFonts w:ascii="Adobe Arabic" w:hAnsi="Adobe Arabic" w:cs="Adobe Arabic"/>
          <w:sz w:val="32"/>
          <w:szCs w:val="32"/>
          <w:rtl/>
        </w:rPr>
      </w:pPr>
      <w:r>
        <w:rPr>
          <w:rStyle w:val="Char"/>
          <w:rFonts w:cs="DecoType Naskh Variants" w:hint="cs"/>
          <w:rtl/>
        </w:rPr>
        <w:lastRenderedPageBreak/>
        <w:t>{</w:t>
      </w:r>
      <w:r>
        <w:rPr>
          <w:rStyle w:val="Char"/>
          <w:rFonts w:hint="cs"/>
          <w:rtl/>
        </w:rPr>
        <w:t>عَلَيْكَ</w:t>
      </w:r>
      <w:r>
        <w:rPr>
          <w:rStyle w:val="Char"/>
          <w:rFonts w:cs="DecoType Naskh Variants" w:hint="cs"/>
          <w:rtl/>
        </w:rPr>
        <w:t>}</w:t>
      </w:r>
      <w:r>
        <w:rPr>
          <w:rStyle w:val="Char0"/>
          <w:rFonts w:hint="cs"/>
          <w:rtl/>
        </w:rPr>
        <w:t>[القصص:3]</w:t>
      </w:r>
      <w:r>
        <w:rPr>
          <w:rFonts w:ascii="Adobe Arabic" w:hAnsi="Adobe Arabic" w:cs="Adobe Arabic"/>
          <w:b/>
          <w:bCs/>
          <w:sz w:val="32"/>
          <w:szCs w:val="32"/>
          <w:rtl/>
        </w:rPr>
        <w:t>:</w:t>
      </w:r>
      <w:r>
        <w:rPr>
          <w:rFonts w:ascii="Adobe Arabic" w:hAnsi="Adobe Arabic" w:cs="Adobe Arabic"/>
          <w:sz w:val="32"/>
          <w:szCs w:val="32"/>
          <w:rtl/>
        </w:rPr>
        <w:t xml:space="preserve"> المتلقي لهذا الوحي الإلهي، لهذه التلاوة، لهذا الهدى، لهذا القصص من الله "سُبْحَانَهُ وَتَعَالَى" هو خاتم النبيين: رسول الله محمد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الذي هو المهتدي بهدى الله "سُبْحَانَهُ وَتَعَالَى"، المنتفع بما يتلقَّاه من الهدى؛ </w:t>
      </w:r>
      <w:r>
        <w:rPr>
          <w:rFonts w:ascii="Adobe Arabic" w:hAnsi="Adobe Arabic" w:cs="Adobe Arabic"/>
          <w:b/>
          <w:bCs/>
          <w:sz w:val="32"/>
          <w:szCs w:val="32"/>
          <w:rtl/>
        </w:rPr>
        <w:t>نوراً</w:t>
      </w:r>
      <w:r>
        <w:rPr>
          <w:rFonts w:ascii="Adobe Arabic" w:hAnsi="Adobe Arabic" w:cs="Adobe Arabic"/>
          <w:sz w:val="32"/>
          <w:szCs w:val="32"/>
          <w:rtl/>
        </w:rPr>
        <w:t xml:space="preserve">، وعلماً، وبصيرةً، وزيادة يقين ووعي، وكذلك الذي يستلهم من سيَّر الأنبياء، فيما يحتاج فيه في مسيرته العملية في إطار مهمته المقدَّسة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وفي سعيه لهداية الناس.</w:t>
      </w:r>
    </w:p>
    <w:p w14:paraId="1BE49027" w14:textId="77777777" w:rsidR="00091005" w:rsidRDefault="00091005" w:rsidP="00091005">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 xml:space="preserve">مِنْ </w:t>
      </w:r>
      <w:proofErr w:type="spellStart"/>
      <w:r>
        <w:rPr>
          <w:rStyle w:val="Char"/>
          <w:rFonts w:hint="cs"/>
          <w:rtl/>
        </w:rPr>
        <w:t>نَبَإِ</w:t>
      </w:r>
      <w:proofErr w:type="spellEnd"/>
      <w:r>
        <w:rPr>
          <w:rStyle w:val="Char"/>
          <w:rFonts w:hint="cs"/>
          <w:rtl/>
        </w:rPr>
        <w:t xml:space="preserve"> مُوسَى وَفِرْعَوْنَ بِالْحَقِّ لِقَوْمٍ </w:t>
      </w:r>
      <w:proofErr w:type="gramStart"/>
      <w:r>
        <w:rPr>
          <w:rStyle w:val="Char"/>
          <w:rFonts w:hint="cs"/>
          <w:rtl/>
        </w:rPr>
        <w:t>يُؤْمِنُونَ</w:t>
      </w:r>
      <w:r>
        <w:rPr>
          <w:rStyle w:val="Char"/>
          <w:rFonts w:cs="DecoType Naskh Variants" w:hint="cs"/>
          <w:rtl/>
        </w:rPr>
        <w:t>}</w:t>
      </w:r>
      <w:r>
        <w:rPr>
          <w:rStyle w:val="Char0"/>
          <w:rFonts w:hint="cs"/>
          <w:rtl/>
        </w:rPr>
        <w:t>[</w:t>
      </w:r>
      <w:proofErr w:type="gramEnd"/>
      <w:r>
        <w:rPr>
          <w:rStyle w:val="Char0"/>
          <w:rFonts w:hint="cs"/>
          <w:rtl/>
        </w:rPr>
        <w:t>القصص:3]</w:t>
      </w:r>
      <w:r>
        <w:rPr>
          <w:rFonts w:ascii="Adobe Arabic" w:hAnsi="Adobe Arabic" w:cs="Adobe Arabic"/>
          <w:sz w:val="32"/>
          <w:szCs w:val="32"/>
          <w:rtl/>
        </w:rPr>
        <w:t>: المتلو، النبأ والخبر المقدَّم هو: من نبأ موسى وفرعون، من خبرهم العجيب، المهم، الذي فيه الكثير من العبر والدروس المهمة جداً.</w:t>
      </w:r>
    </w:p>
    <w:p w14:paraId="2A7AE59C"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b/>
          <w:bCs/>
          <w:sz w:val="32"/>
          <w:szCs w:val="32"/>
          <w:rtl/>
        </w:rPr>
        <w:t>موسى "عَلَيْهِ السَّلَام"، الذي هو نموذج لرحمة الله بعبادة،</w:t>
      </w:r>
      <w:r>
        <w:rPr>
          <w:rFonts w:ascii="Adobe Arabic" w:hAnsi="Adobe Arabic" w:cs="Adobe Arabic"/>
          <w:sz w:val="32"/>
          <w:szCs w:val="32"/>
          <w:rtl/>
        </w:rPr>
        <w:t xml:space="preserve"> وللإحسان إلى عباد الله، وللخير، ولمقارعة الطغيان والاستكبار والظلم، موسى الذي جسَّد كل القيم الإلهية في مسيرة حياته، في مرحلة ما قبل النبوَّة، ومرحلة الإعداد للمهمة العظيمة، والمرحلة التالية كذلك منذ بدايته في تنفيذ مهمته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xml:space="preserve"> العظيمة.</w:t>
      </w:r>
    </w:p>
    <w:p w14:paraId="47C7696A" w14:textId="77777777" w:rsidR="00091005" w:rsidRDefault="00091005" w:rsidP="00091005">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 xml:space="preserve">مِنْ </w:t>
      </w:r>
      <w:proofErr w:type="spellStart"/>
      <w:r>
        <w:rPr>
          <w:rStyle w:val="Char"/>
          <w:rFonts w:hint="cs"/>
          <w:rtl/>
        </w:rPr>
        <w:t>نَبَإِ</w:t>
      </w:r>
      <w:proofErr w:type="spellEnd"/>
      <w:r>
        <w:rPr>
          <w:rStyle w:val="Char"/>
          <w:rFonts w:hint="cs"/>
          <w:rtl/>
        </w:rPr>
        <w:t xml:space="preserve"> مُوسَى </w:t>
      </w:r>
      <w:proofErr w:type="gramStart"/>
      <w:r>
        <w:rPr>
          <w:rStyle w:val="Char"/>
          <w:rFonts w:hint="cs"/>
          <w:rtl/>
        </w:rPr>
        <w:t>وَفِرْعَوْنَ</w:t>
      </w:r>
      <w:r>
        <w:rPr>
          <w:rStyle w:val="Char"/>
          <w:rFonts w:cs="DecoType Naskh Variants" w:hint="cs"/>
          <w:rtl/>
        </w:rPr>
        <w:t>}</w:t>
      </w:r>
      <w:r>
        <w:rPr>
          <w:rStyle w:val="Char0"/>
          <w:rFonts w:hint="cs"/>
          <w:rtl/>
        </w:rPr>
        <w:t>[</w:t>
      </w:r>
      <w:proofErr w:type="gramEnd"/>
      <w:r>
        <w:rPr>
          <w:rStyle w:val="Char0"/>
          <w:rFonts w:hint="cs"/>
          <w:rtl/>
        </w:rPr>
        <w:t>القصص:3]</w:t>
      </w:r>
      <w:r>
        <w:rPr>
          <w:rFonts w:ascii="Adobe Arabic" w:hAnsi="Adobe Arabic" w:cs="Adobe Arabic"/>
          <w:sz w:val="32"/>
          <w:szCs w:val="32"/>
          <w:rtl/>
        </w:rPr>
        <w:t xml:space="preserve">: البعض من خبرهم؛ </w:t>
      </w:r>
      <w:r>
        <w:rPr>
          <w:rFonts w:ascii="Adobe Arabic" w:hAnsi="Adobe Arabic" w:cs="Adobe Arabic"/>
          <w:b/>
          <w:bCs/>
          <w:sz w:val="32"/>
          <w:szCs w:val="32"/>
          <w:rtl/>
        </w:rPr>
        <w:t>لأن</w:t>
      </w:r>
      <w:r>
        <w:rPr>
          <w:rFonts w:ascii="Adobe Arabic" w:hAnsi="Adobe Arabic" w:cs="Adobe Arabic"/>
          <w:sz w:val="32"/>
          <w:szCs w:val="32"/>
          <w:rtl/>
        </w:rPr>
        <w:t xml:space="preserve"> القرآن الكريم قدَّم لنا نماذج، وقدَّم لنا من أهم ما تضمنته قصتهم؛ </w:t>
      </w:r>
      <w:r>
        <w:rPr>
          <w:rFonts w:ascii="Adobe Arabic" w:hAnsi="Adobe Arabic" w:cs="Adobe Arabic"/>
          <w:b/>
          <w:bCs/>
          <w:sz w:val="32"/>
          <w:szCs w:val="32"/>
          <w:rtl/>
        </w:rPr>
        <w:t>لأنها</w:t>
      </w:r>
      <w:r>
        <w:rPr>
          <w:rFonts w:ascii="Adobe Arabic" w:hAnsi="Adobe Arabic" w:cs="Adobe Arabic"/>
          <w:sz w:val="32"/>
          <w:szCs w:val="32"/>
          <w:rtl/>
        </w:rPr>
        <w:t xml:space="preserve"> قصة طويلة، فيها الأحداث الكثيرة والكبيرة، واستمرَّت لسنوات طويلة، لكنَّ القرآن الكريم يركِّز لنا على موطن العبرة، ويختار لنا الأهم، الذي نحتاج إليه في مقام الهداية، في مسيرتنا العملية في إطار مهامنا ومسؤولياتنا، وفي إطار ما نحتاج إليه فيما </w:t>
      </w:r>
      <w:proofErr w:type="spellStart"/>
      <w:r>
        <w:rPr>
          <w:rFonts w:ascii="Adobe Arabic" w:hAnsi="Adobe Arabic" w:cs="Adobe Arabic"/>
          <w:sz w:val="32"/>
          <w:szCs w:val="32"/>
          <w:rtl/>
        </w:rPr>
        <w:t>نواجهه</w:t>
      </w:r>
      <w:proofErr w:type="spellEnd"/>
      <w:r>
        <w:rPr>
          <w:rFonts w:ascii="Adobe Arabic" w:hAnsi="Adobe Arabic" w:cs="Adobe Arabic"/>
          <w:sz w:val="32"/>
          <w:szCs w:val="32"/>
          <w:rtl/>
        </w:rPr>
        <w:t xml:space="preserve"> في هذه الحياة، في إطار رحمة الله بنا.</w:t>
      </w:r>
    </w:p>
    <w:p w14:paraId="4823D5E2" w14:textId="77777777" w:rsidR="00091005" w:rsidRDefault="00091005" w:rsidP="00091005">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 xml:space="preserve">مِنْ </w:t>
      </w:r>
      <w:proofErr w:type="spellStart"/>
      <w:r>
        <w:rPr>
          <w:rStyle w:val="Char"/>
          <w:rFonts w:hint="cs"/>
          <w:rtl/>
        </w:rPr>
        <w:t>نَبَإِ</w:t>
      </w:r>
      <w:proofErr w:type="spellEnd"/>
      <w:r>
        <w:rPr>
          <w:rStyle w:val="Char"/>
          <w:rFonts w:hint="cs"/>
          <w:rtl/>
        </w:rPr>
        <w:t xml:space="preserve"> مُوسَى وَفِرْعَوْنَ</w:t>
      </w:r>
      <w:r>
        <w:rPr>
          <w:rStyle w:val="Char"/>
          <w:rFonts w:cs="DecoType Naskh Variants" w:hint="cs"/>
          <w:rtl/>
        </w:rPr>
        <w:t>}</w:t>
      </w:r>
      <w:r>
        <w:rPr>
          <w:rStyle w:val="Char0"/>
          <w:rFonts w:hint="cs"/>
          <w:rtl/>
        </w:rPr>
        <w:t>[القصص:3]</w:t>
      </w:r>
      <w:r>
        <w:rPr>
          <w:rFonts w:ascii="Adobe Arabic" w:hAnsi="Adobe Arabic" w:cs="Adobe Arabic"/>
          <w:sz w:val="32"/>
          <w:szCs w:val="32"/>
          <w:rtl/>
        </w:rPr>
        <w:t xml:space="preserve">: فرعون هو نموذج للطغيان، للإجرام، للتكبُّر، نموذج للشر، للإفساد في الأرض، للممارسات الإجرامية الوحشية، للصد عن سبيل الله، نموذج سيء، وأتى في التفصيل القرآني والقصص القرآني ما يكشف لنا هذا النوع من الشخصيات، التي تشكِّل خطورة على المجتمعات البشرية، ولاسيَّما أنها تحظى- لاعتبارات خاطئة- بالتفافٍ واسع، من الأتباع، والأعوان، والأنصار، ثم تكون جنايتها الكبيرة، ويكون شرها الواسع، بالشكل الذي </w:t>
      </w:r>
      <w:r>
        <w:rPr>
          <w:rFonts w:ascii="Adobe Arabic" w:hAnsi="Adobe Arabic" w:cs="Adobe Arabic"/>
          <w:sz w:val="32"/>
          <w:szCs w:val="32"/>
          <w:rtl/>
        </w:rPr>
        <w:lastRenderedPageBreak/>
        <w:t>يطال الجميع، يطال من يتبعونهم نهاية أمرهم الخسران والوبال، وما يعانيه غيرهم أيضاً من اضطهاد وظلم.</w:t>
      </w:r>
    </w:p>
    <w:p w14:paraId="21D118CB" w14:textId="77777777" w:rsidR="00091005" w:rsidRDefault="00091005" w:rsidP="00091005">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بِالْحَقِّ</w:t>
      </w:r>
      <w:r>
        <w:rPr>
          <w:rStyle w:val="Char"/>
          <w:rFonts w:cs="DecoType Naskh Variants" w:hint="cs"/>
          <w:rtl/>
        </w:rPr>
        <w:t>}</w:t>
      </w:r>
      <w:r>
        <w:rPr>
          <w:rStyle w:val="Char0"/>
          <w:rFonts w:hint="cs"/>
          <w:rtl/>
        </w:rPr>
        <w:t>[القصص:3]</w:t>
      </w:r>
      <w:r>
        <w:rPr>
          <w:rFonts w:ascii="Adobe Arabic" w:hAnsi="Adobe Arabic" w:cs="Adobe Arabic"/>
          <w:sz w:val="32"/>
          <w:szCs w:val="32"/>
          <w:rtl/>
        </w:rPr>
        <w:t xml:space="preserve">: القرآن الكريم يقدِّم الله لنا فيه ما يقدِّمه من القصص بالحق، سليماً من كل شائبة خرافة، أو باطل، أو تجنٍ، أو مبالغات تتجاوز الحق... وغير ذلك، وكذلك ما يقدِّمه الله لنا هو بهدف هدايتنا، والاستفادة من ذلك، الحكمة تقتضي ذلك، ليس تقديماً عبثياً، أو لأهداف ليس لها أهمية ولا قيمة؛ </w:t>
      </w:r>
      <w:r>
        <w:rPr>
          <w:rFonts w:ascii="Adobe Arabic" w:hAnsi="Adobe Arabic" w:cs="Adobe Arabic"/>
          <w:b/>
          <w:bCs/>
          <w:sz w:val="32"/>
          <w:szCs w:val="32"/>
          <w:rtl/>
        </w:rPr>
        <w:t>بل</w:t>
      </w:r>
      <w:r>
        <w:rPr>
          <w:rFonts w:ascii="Adobe Arabic" w:hAnsi="Adobe Arabic" w:cs="Adobe Arabic"/>
          <w:sz w:val="32"/>
          <w:szCs w:val="32"/>
          <w:rtl/>
        </w:rPr>
        <w:t xml:space="preserve"> كله بالحق، بالحق في أن يقدِّمه لنا، وبالحق في أن يقدِّم لنا المضمون والمحتوى الخالص، السليم من كل شائبةٍ سيئة.</w:t>
      </w:r>
    </w:p>
    <w:p w14:paraId="6DB0E77B" w14:textId="77777777" w:rsidR="00091005" w:rsidRDefault="00091005" w:rsidP="00091005">
      <w:pPr>
        <w:spacing w:after="0" w:line="360" w:lineRule="auto"/>
        <w:jc w:val="both"/>
        <w:rPr>
          <w:rFonts w:ascii="Adobe Arabic" w:hAnsi="Adobe Arabic" w:cs="Adobe Arabic"/>
          <w:b/>
          <w:bCs/>
          <w:sz w:val="32"/>
          <w:szCs w:val="32"/>
          <w:rtl/>
        </w:rPr>
      </w:pPr>
      <w:r>
        <w:rPr>
          <w:rStyle w:val="Char"/>
          <w:rFonts w:cs="DecoType Naskh Variants" w:hint="cs"/>
          <w:rtl/>
        </w:rPr>
        <w:t>{</w:t>
      </w:r>
      <w:r>
        <w:rPr>
          <w:rStyle w:val="Char"/>
          <w:rFonts w:hint="cs"/>
          <w:rtl/>
        </w:rPr>
        <w:t>لِقَوْمٍ يُؤْمِنُونَ</w:t>
      </w:r>
      <w:r>
        <w:rPr>
          <w:rStyle w:val="Char"/>
          <w:rFonts w:cs="DecoType Naskh Variants" w:hint="cs"/>
          <w:rtl/>
        </w:rPr>
        <w:t>}</w:t>
      </w:r>
      <w:r>
        <w:rPr>
          <w:rStyle w:val="Char0"/>
          <w:rFonts w:hint="cs"/>
          <w:rtl/>
        </w:rPr>
        <w:t>[القصص:3]</w:t>
      </w:r>
      <w:r>
        <w:rPr>
          <w:rFonts w:ascii="Adobe Arabic" w:hAnsi="Adobe Arabic" w:cs="Adobe Arabic"/>
          <w:sz w:val="32"/>
          <w:szCs w:val="32"/>
          <w:rtl/>
        </w:rPr>
        <w:t xml:space="preserve">: يقدَّم هذا الهدى العظيم، هذا النور المبارك، هذا القصص العجيب، هذا النبأ المهم، من خلال وحي الله تعالى إلى عبده ورسوله محمد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w:t>
      </w:r>
      <w:r>
        <w:rPr>
          <w:rStyle w:val="Char"/>
          <w:rFonts w:cs="DecoType Naskh Variants" w:hint="cs"/>
          <w:rtl/>
        </w:rPr>
        <w:t>{</w:t>
      </w:r>
      <w:r>
        <w:rPr>
          <w:rStyle w:val="Char"/>
          <w:rFonts w:hint="cs"/>
          <w:rtl/>
        </w:rPr>
        <w:t>لِقَوْمٍ يُؤْمِنُونَ</w:t>
      </w:r>
      <w:r>
        <w:rPr>
          <w:rStyle w:val="Char"/>
          <w:rFonts w:cs="DecoType Naskh Variants" w:hint="cs"/>
          <w:rtl/>
        </w:rPr>
        <w:t>}</w:t>
      </w:r>
      <w:r>
        <w:rPr>
          <w:rFonts w:ascii="Adobe Arabic" w:hAnsi="Adobe Arabic" w:cs="Adobe Arabic"/>
          <w:sz w:val="32"/>
          <w:szCs w:val="32"/>
          <w:rtl/>
        </w:rPr>
        <w:t xml:space="preserve">؛ </w:t>
      </w:r>
      <w:r>
        <w:rPr>
          <w:rFonts w:ascii="Adobe Arabic" w:hAnsi="Adobe Arabic" w:cs="Adobe Arabic"/>
          <w:b/>
          <w:bCs/>
          <w:sz w:val="32"/>
          <w:szCs w:val="32"/>
          <w:rtl/>
        </w:rPr>
        <w:t>لأنهم</w:t>
      </w:r>
      <w:r>
        <w:rPr>
          <w:rFonts w:ascii="Adobe Arabic" w:hAnsi="Adobe Arabic" w:cs="Adobe Arabic"/>
          <w:sz w:val="32"/>
          <w:szCs w:val="32"/>
          <w:rtl/>
        </w:rPr>
        <w:t xml:space="preserve"> هم من يستفيدون من هذا القصص، الذي هو في البداية من دلائل وحي الله ورسالته إلى عبده ورسوله محمد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وهو في محتواه وما تضمَّنه من هدى، من عبر، من دروس، بما يفيد الذين يؤمنون؛ </w:t>
      </w:r>
      <w:r>
        <w:rPr>
          <w:rFonts w:ascii="Adobe Arabic" w:hAnsi="Adobe Arabic" w:cs="Adobe Arabic"/>
          <w:b/>
          <w:bCs/>
          <w:sz w:val="32"/>
          <w:szCs w:val="32"/>
          <w:rtl/>
        </w:rPr>
        <w:t>يزيدهم</w:t>
      </w:r>
      <w:r>
        <w:rPr>
          <w:rFonts w:ascii="Adobe Arabic" w:hAnsi="Adobe Arabic" w:cs="Adobe Arabic"/>
          <w:sz w:val="32"/>
          <w:szCs w:val="32"/>
          <w:rtl/>
        </w:rPr>
        <w:t xml:space="preserve"> إيماناً، يقيناً، ثقةً بالله "سُبْحَانَهُ وَتَعَالَى"، بصيرةً، وكذلك في إطار مهامهم، مهامهم الإيمانية، التي يحتاجون فيها إلى هذه الدروس من التاريخ، ويستلهمون منها الكثير من الهداية، </w:t>
      </w:r>
      <w:r>
        <w:rPr>
          <w:rFonts w:ascii="Adobe Arabic" w:hAnsi="Adobe Arabic" w:cs="Adobe Arabic"/>
          <w:b/>
          <w:bCs/>
          <w:sz w:val="32"/>
          <w:szCs w:val="32"/>
          <w:rtl/>
        </w:rPr>
        <w:t>التي هي ذات أهمية لهم:</w:t>
      </w:r>
    </w:p>
    <w:p w14:paraId="36AD3B51" w14:textId="77777777" w:rsidR="00091005" w:rsidRDefault="00091005" w:rsidP="00091005">
      <w:pPr>
        <w:pStyle w:val="a3"/>
        <w:numPr>
          <w:ilvl w:val="0"/>
          <w:numId w:val="4"/>
        </w:numPr>
        <w:spacing w:line="360" w:lineRule="auto"/>
        <w:jc w:val="both"/>
        <w:rPr>
          <w:rFonts w:ascii="Adobe Arabic" w:hAnsi="Adobe Arabic" w:cs="Adobe Arabic"/>
          <w:sz w:val="32"/>
          <w:szCs w:val="32"/>
          <w:rtl/>
        </w:rPr>
      </w:pPr>
      <w:r>
        <w:rPr>
          <w:rFonts w:ascii="Adobe Arabic" w:hAnsi="Adobe Arabic" w:cs="Adobe Arabic"/>
          <w:b/>
          <w:bCs/>
          <w:sz w:val="32"/>
          <w:szCs w:val="32"/>
          <w:rtl/>
        </w:rPr>
        <w:t>في</w:t>
      </w:r>
      <w:r>
        <w:rPr>
          <w:rFonts w:ascii="Adobe Arabic" w:hAnsi="Adobe Arabic" w:cs="Adobe Arabic"/>
          <w:sz w:val="32"/>
          <w:szCs w:val="32"/>
          <w:rtl/>
        </w:rPr>
        <w:t xml:space="preserve"> مسيرة حياتهم.</w:t>
      </w:r>
    </w:p>
    <w:p w14:paraId="2EC95FFA" w14:textId="77777777" w:rsidR="00091005" w:rsidRDefault="00091005" w:rsidP="00091005">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وفي</w:t>
      </w:r>
      <w:r>
        <w:rPr>
          <w:rFonts w:ascii="Adobe Arabic" w:hAnsi="Adobe Arabic" w:cs="Adobe Arabic"/>
          <w:sz w:val="32"/>
          <w:szCs w:val="32"/>
          <w:rtl/>
        </w:rPr>
        <w:t xml:space="preserve"> نهوضهم بمسؤولياتهم.</w:t>
      </w:r>
    </w:p>
    <w:p w14:paraId="7E73D395" w14:textId="77777777" w:rsidR="00091005" w:rsidRDefault="00091005" w:rsidP="00091005">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وفي</w:t>
      </w:r>
      <w:r>
        <w:rPr>
          <w:rFonts w:ascii="Adobe Arabic" w:hAnsi="Adobe Arabic" w:cs="Adobe Arabic"/>
          <w:sz w:val="32"/>
          <w:szCs w:val="32"/>
          <w:rtl/>
        </w:rPr>
        <w:t xml:space="preserve"> أدائهم لمهامهم الإيمانية المقدَّسة والعظيمة.</w:t>
      </w:r>
    </w:p>
    <w:p w14:paraId="3C88EC32" w14:textId="77777777" w:rsidR="00091005" w:rsidRDefault="00091005" w:rsidP="00091005">
      <w:pPr>
        <w:spacing w:line="360" w:lineRule="auto"/>
        <w:jc w:val="both"/>
        <w:rPr>
          <w:rFonts w:ascii="Adobe Arabic" w:hAnsi="Adobe Arabic" w:cs="Adobe Arabic"/>
          <w:sz w:val="32"/>
          <w:szCs w:val="32"/>
        </w:rPr>
      </w:pPr>
      <w:r>
        <w:rPr>
          <w:rFonts w:ascii="Adobe Arabic" w:hAnsi="Adobe Arabic" w:cs="Adobe Arabic"/>
          <w:b/>
          <w:bCs/>
          <w:sz w:val="32"/>
          <w:szCs w:val="32"/>
          <w:rtl/>
        </w:rPr>
        <w:t>إذاً هي دروس هادفة،</w:t>
      </w:r>
      <w:r>
        <w:rPr>
          <w:rFonts w:ascii="Adobe Arabic" w:hAnsi="Adobe Arabic" w:cs="Adobe Arabic"/>
          <w:sz w:val="32"/>
          <w:szCs w:val="32"/>
          <w:rtl/>
        </w:rPr>
        <w:t xml:space="preserve"> تأتي إلى واقعنا العملي، في إطار مهامنا الجهادية، نحتاج إليها في كل زمان؛ ولذلك لم تكن تلك الأحداث مجرَّد أحداث تاريخية عابرة، انتهت قيمتها، أهميتها، بانتهاء زمنها؛ </w:t>
      </w:r>
      <w:r>
        <w:rPr>
          <w:rFonts w:ascii="Adobe Arabic" w:hAnsi="Adobe Arabic" w:cs="Adobe Arabic"/>
          <w:b/>
          <w:bCs/>
          <w:sz w:val="32"/>
          <w:szCs w:val="32"/>
          <w:rtl/>
        </w:rPr>
        <w:t>بل</w:t>
      </w:r>
      <w:r>
        <w:rPr>
          <w:rFonts w:ascii="Adobe Arabic" w:hAnsi="Adobe Arabic" w:cs="Adobe Arabic"/>
          <w:sz w:val="32"/>
          <w:szCs w:val="32"/>
          <w:rtl/>
        </w:rPr>
        <w:t xml:space="preserve"> تبقى منها العبرة، والدروس المهمة جداً، التي يحتاج إليها المؤمنون، وهم الذين يستفيدون منها؛ </w:t>
      </w:r>
      <w:r>
        <w:rPr>
          <w:rFonts w:ascii="Adobe Arabic" w:hAnsi="Adobe Arabic" w:cs="Adobe Arabic"/>
          <w:b/>
          <w:bCs/>
          <w:sz w:val="32"/>
          <w:szCs w:val="32"/>
          <w:rtl/>
        </w:rPr>
        <w:t>لأن</w:t>
      </w:r>
      <w:r>
        <w:rPr>
          <w:rFonts w:ascii="Adobe Arabic" w:hAnsi="Adobe Arabic" w:cs="Adobe Arabic"/>
          <w:sz w:val="32"/>
          <w:szCs w:val="32"/>
          <w:rtl/>
        </w:rPr>
        <w:t xml:space="preserve"> من شأنهم الاستفادة من الأحداث والوقائع في زمنهم وما قبل زمنهم، هذا </w:t>
      </w:r>
      <w:r>
        <w:rPr>
          <w:rFonts w:ascii="Adobe Arabic" w:hAnsi="Adobe Arabic" w:cs="Adobe Arabic"/>
          <w:sz w:val="32"/>
          <w:szCs w:val="32"/>
          <w:rtl/>
        </w:rPr>
        <w:lastRenderedPageBreak/>
        <w:t>من شأن الإنسان المؤمن: لديه اهتمام بأن يستفيد من كل ما يحدث ويجري، في مقام العظة، والاعتبار، والدروس، والاستفادة العملية.</w:t>
      </w:r>
    </w:p>
    <w:p w14:paraId="6BDA17BF"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ثــم تبــدأ القصـــة: </w:t>
      </w:r>
      <w:r>
        <w:rPr>
          <w:rStyle w:val="Char"/>
          <w:rFonts w:cs="DecoType Naskh Variants" w:hint="cs"/>
          <w:rtl/>
        </w:rPr>
        <w:t>{</w:t>
      </w:r>
      <w:r>
        <w:rPr>
          <w:rStyle w:val="Char"/>
          <w:rFonts w:hint="cs"/>
          <w:rtl/>
        </w:rPr>
        <w:t xml:space="preserve">إِنَّ فِرْعَوْنَ عَلَا فِي الْأَرْضِ وَجَعَلَ أَهْلَهَا شِيَعًا يَسْتَضْعِفُ طَائِفَةً مِنْهُمْ يُذَبِّحُ أَبْنَاءَهُمْ وَيَسْتَحْيِي نِسَاءَهُمْ إِنَّهُ كَانَ مِنَ </w:t>
      </w:r>
      <w:proofErr w:type="gramStart"/>
      <w:r>
        <w:rPr>
          <w:rStyle w:val="Char"/>
          <w:rFonts w:hint="cs"/>
          <w:rtl/>
        </w:rPr>
        <w:t>الْمُفْسِدِينَ</w:t>
      </w:r>
      <w:r>
        <w:rPr>
          <w:rStyle w:val="Char"/>
          <w:rFonts w:cs="DecoType Naskh Variants" w:hint="cs"/>
          <w:rtl/>
        </w:rPr>
        <w:t>}</w:t>
      </w:r>
      <w:r>
        <w:rPr>
          <w:rStyle w:val="Char0"/>
          <w:rFonts w:hint="cs"/>
          <w:rtl/>
        </w:rPr>
        <w:t>[</w:t>
      </w:r>
      <w:proofErr w:type="gramEnd"/>
      <w:r>
        <w:rPr>
          <w:rStyle w:val="Char0"/>
          <w:rFonts w:hint="cs"/>
          <w:rtl/>
        </w:rPr>
        <w:t>القصص:4]</w:t>
      </w:r>
      <w:r>
        <w:rPr>
          <w:rFonts w:ascii="Adobe Arabic" w:hAnsi="Adobe Arabic" w:cs="Adobe Arabic"/>
          <w:sz w:val="32"/>
          <w:szCs w:val="32"/>
          <w:rtl/>
        </w:rPr>
        <w:t xml:space="preserve">، تبدأ القصة بهذه الصيغة المؤكدة: </w:t>
      </w:r>
      <w:r>
        <w:rPr>
          <w:rFonts w:ascii="Adobe Arabic" w:hAnsi="Adobe Arabic" w:cs="Adobe Arabic"/>
          <w:b/>
          <w:bCs/>
          <w:sz w:val="32"/>
          <w:szCs w:val="32"/>
          <w:rtl/>
        </w:rPr>
        <w:t>(إن)</w:t>
      </w:r>
      <w:r>
        <w:rPr>
          <w:rFonts w:ascii="Adobe Arabic" w:hAnsi="Adobe Arabic" w:cs="Adobe Arabic"/>
          <w:sz w:val="32"/>
          <w:szCs w:val="32"/>
          <w:rtl/>
        </w:rPr>
        <w:t xml:space="preserve">، </w:t>
      </w:r>
      <w:r>
        <w:rPr>
          <w:rStyle w:val="Char"/>
          <w:rFonts w:cs="DecoType Naskh Variants" w:hint="cs"/>
          <w:rtl/>
        </w:rPr>
        <w:t>{</w:t>
      </w:r>
      <w:r>
        <w:rPr>
          <w:rStyle w:val="Char"/>
          <w:rFonts w:hint="cs"/>
          <w:rtl/>
        </w:rPr>
        <w:t>إِنَّ فِرْعَوْنَ عَلَا فِي الْأَرْضِ</w:t>
      </w:r>
      <w:r>
        <w:rPr>
          <w:rStyle w:val="Char"/>
          <w:rFonts w:cs="DecoType Naskh Variants" w:hint="cs"/>
          <w:rtl/>
        </w:rPr>
        <w:t>}</w:t>
      </w:r>
      <w:r>
        <w:rPr>
          <w:rStyle w:val="Char0"/>
          <w:rFonts w:hint="cs"/>
          <w:rtl/>
        </w:rPr>
        <w:t>[القصص:4]</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هذه من الحقائق المؤكَّدة التي حدثت فعلاً في التاريخ.</w:t>
      </w:r>
    </w:p>
    <w:p w14:paraId="28CDF592"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b/>
          <w:bCs/>
          <w:sz w:val="32"/>
          <w:szCs w:val="32"/>
          <w:rtl/>
        </w:rPr>
        <w:t>فرعــون، الذي كان على رأس دولةٍ تحكم مصر في عصره،</w:t>
      </w:r>
      <w:r>
        <w:rPr>
          <w:rFonts w:ascii="Adobe Arabic" w:hAnsi="Adobe Arabic" w:cs="Adobe Arabic"/>
          <w:sz w:val="32"/>
          <w:szCs w:val="32"/>
          <w:rtl/>
        </w:rPr>
        <w:t xml:space="preserve"> دولة ذات قوَّة عسكرية ضاربة، وتمتلك إمكانات اقتصادية هائلة، ولديها شعبٌ سامعٌ، مطيعٌ، موالٍ وخاضع، وفي نفس الوقت لها نفوذ في محيطها، نفوذ إلى حدٍ كبير، فهو وظَّف كل تلك الإمكانات والقدرات الاقتصادية، والسياسية، والعسكرية، في ممارسة الطغيان والتَّكبُّر، بلغ به تكبُّره وطغيانه وعتوّه أن يقول: </w:t>
      </w:r>
      <w:r>
        <w:rPr>
          <w:rStyle w:val="Char"/>
          <w:rFonts w:cs="DecoType Naskh Variants" w:hint="cs"/>
          <w:rtl/>
        </w:rPr>
        <w:t>{</w:t>
      </w:r>
      <w:r>
        <w:rPr>
          <w:rStyle w:val="Char"/>
          <w:rFonts w:hint="cs"/>
          <w:rtl/>
        </w:rPr>
        <w:t>فَقَالَ أَنَا رَبُّكُمُ الْأَعْلَى</w:t>
      </w:r>
      <w:r>
        <w:rPr>
          <w:rStyle w:val="Char"/>
          <w:rFonts w:cs="DecoType Naskh Variants" w:hint="cs"/>
          <w:rtl/>
        </w:rPr>
        <w:t>}</w:t>
      </w:r>
      <w:r>
        <w:rPr>
          <w:rStyle w:val="Char0"/>
          <w:rFonts w:hint="cs"/>
          <w:rtl/>
        </w:rPr>
        <w:t>[النازعات:24]</w:t>
      </w:r>
      <w:r>
        <w:rPr>
          <w:rFonts w:ascii="Adobe Arabic" w:hAnsi="Adobe Arabic" w:cs="Adobe Arabic"/>
          <w:sz w:val="32"/>
          <w:szCs w:val="32"/>
          <w:rtl/>
        </w:rPr>
        <w:t xml:space="preserve">، وأن يقول: </w:t>
      </w:r>
      <w:r>
        <w:rPr>
          <w:rStyle w:val="Char"/>
          <w:rFonts w:cs="DecoType Naskh Variants" w:hint="cs"/>
          <w:rtl/>
        </w:rPr>
        <w:t>{</w:t>
      </w:r>
      <w:r>
        <w:rPr>
          <w:rStyle w:val="Char"/>
          <w:rFonts w:hint="cs"/>
          <w:rtl/>
        </w:rPr>
        <w:t>مَا عَلِمْتُ لَكُمْ مِنْ إِلَهٍ غَيْرِي</w:t>
      </w:r>
      <w:r>
        <w:rPr>
          <w:rStyle w:val="Char"/>
          <w:rFonts w:cs="DecoType Naskh Variants" w:hint="cs"/>
          <w:rtl/>
        </w:rPr>
        <w:t>}</w:t>
      </w:r>
      <w:r>
        <w:rPr>
          <w:rStyle w:val="Char0"/>
          <w:rFonts w:hint="cs"/>
          <w:rtl/>
        </w:rPr>
        <w:t>[القصص:38]</w:t>
      </w:r>
      <w:r>
        <w:rPr>
          <w:rFonts w:ascii="Adobe Arabic" w:hAnsi="Adobe Arabic" w:cs="Adobe Arabic"/>
          <w:sz w:val="32"/>
          <w:szCs w:val="32"/>
          <w:rtl/>
        </w:rPr>
        <w:t>، أن يدَّعي الألوهية، وأن يزعم بنفسه الربوبية.</w:t>
      </w:r>
    </w:p>
    <w:p w14:paraId="0052AD32" w14:textId="77777777" w:rsidR="00091005" w:rsidRDefault="00091005" w:rsidP="00091005">
      <w:pPr>
        <w:spacing w:line="360" w:lineRule="auto"/>
        <w:jc w:val="both"/>
        <w:rPr>
          <w:rFonts w:ascii="Adobe Arabic" w:hAnsi="Adobe Arabic" w:cs="Adobe Arabic"/>
          <w:sz w:val="32"/>
          <w:szCs w:val="32"/>
          <w:rtl/>
        </w:rPr>
      </w:pPr>
      <w:r>
        <w:rPr>
          <w:rFonts w:ascii="Adobe Arabic" w:hAnsi="Adobe Arabic" w:cs="Adobe Arabic"/>
          <w:b/>
          <w:bCs/>
          <w:sz w:val="32"/>
          <w:szCs w:val="32"/>
          <w:rtl/>
        </w:rPr>
        <w:t>ويتَّجه الطغيان والاستكبار إلى واقع الناس،</w:t>
      </w:r>
      <w:r>
        <w:rPr>
          <w:rFonts w:ascii="Adobe Arabic" w:hAnsi="Adobe Arabic" w:cs="Adobe Arabic"/>
          <w:sz w:val="32"/>
          <w:szCs w:val="32"/>
          <w:rtl/>
        </w:rPr>
        <w:t xml:space="preserve"> الطغاة حينما يمارسون طغيانهم يمارسونه في حياة الناس، في واقع الناس، ويكون شره على المجتمع نفسه، وعواقبه كذلك على المجتمع نفسه، فهذا هو البارز في نهج فرعون: الطغيان، والاستكبار، والممارسة للظلم.</w:t>
      </w:r>
    </w:p>
    <w:p w14:paraId="7ECB11C1" w14:textId="77777777" w:rsidR="00091005" w:rsidRDefault="00091005" w:rsidP="00091005">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 xml:space="preserve">وَجَعَلَ أَهْلَهَا </w:t>
      </w:r>
      <w:proofErr w:type="gramStart"/>
      <w:r>
        <w:rPr>
          <w:rStyle w:val="Char"/>
          <w:rFonts w:hint="cs"/>
          <w:rtl/>
        </w:rPr>
        <w:t>شِيَعًا</w:t>
      </w:r>
      <w:r>
        <w:rPr>
          <w:rStyle w:val="Char"/>
          <w:rFonts w:cs="DecoType Naskh Variants" w:hint="cs"/>
          <w:rtl/>
        </w:rPr>
        <w:t>}</w:t>
      </w:r>
      <w:r>
        <w:rPr>
          <w:rStyle w:val="Char0"/>
          <w:rFonts w:hint="cs"/>
          <w:rtl/>
        </w:rPr>
        <w:t>[</w:t>
      </w:r>
      <w:proofErr w:type="gramEnd"/>
      <w:r>
        <w:rPr>
          <w:rStyle w:val="Char0"/>
          <w:rFonts w:hint="cs"/>
          <w:rtl/>
        </w:rPr>
        <w:t>القصص:4]</w:t>
      </w:r>
      <w:r>
        <w:rPr>
          <w:rFonts w:ascii="Adobe Arabic" w:hAnsi="Adobe Arabic" w:cs="Adobe Arabic"/>
          <w:sz w:val="32"/>
          <w:szCs w:val="32"/>
          <w:rtl/>
        </w:rPr>
        <w:t>، في سياسته تجاه المجتمع اعتمد السياسة التي يعتمدها الطغاة، التي يعبَّر عنها بجملة قصيرة،</w:t>
      </w:r>
      <w:r>
        <w:rPr>
          <w:rFonts w:ascii="Adobe Arabic" w:hAnsi="Adobe Arabic" w:cs="Adobe Arabic"/>
          <w:b/>
          <w:bCs/>
          <w:sz w:val="32"/>
          <w:szCs w:val="32"/>
          <w:rtl/>
        </w:rPr>
        <w:t xml:space="preserve"> هي:</w:t>
      </w:r>
      <w:r>
        <w:rPr>
          <w:rFonts w:ascii="Adobe Arabic" w:hAnsi="Adobe Arabic" w:cs="Adobe Arabic"/>
          <w:sz w:val="32"/>
          <w:szCs w:val="32"/>
          <w:rtl/>
        </w:rPr>
        <w:t xml:space="preserve"> [فَرِّق تَسُد]، التفرقة بين أبناء المجتمع، وإثارة التباينات فيما بينهم، ثم توظيف ذلك في أشكال من الاستغلال لكل فئة، ويجعلون من ذلك وسيلةً للسيطرة على المجتمع المتباين فيما بينه، والذي له ارتباطاته- في نفس الوقت- التي توظَّف لاستغلال كل فئة بما يريده الطغاة، </w:t>
      </w:r>
      <w:r>
        <w:rPr>
          <w:rFonts w:ascii="Adobe Arabic" w:hAnsi="Adobe Arabic" w:cs="Adobe Arabic"/>
          <w:b/>
          <w:bCs/>
          <w:sz w:val="32"/>
          <w:szCs w:val="32"/>
          <w:rtl/>
        </w:rPr>
        <w:t>(جَعَلَ أَهْلَهَا شِيَعًا)</w:t>
      </w:r>
      <w:r>
        <w:rPr>
          <w:rFonts w:ascii="Adobe Arabic" w:hAnsi="Adobe Arabic" w:cs="Adobe Arabic"/>
          <w:sz w:val="32"/>
          <w:szCs w:val="32"/>
          <w:rtl/>
        </w:rPr>
        <w:t>.</w:t>
      </w:r>
    </w:p>
    <w:p w14:paraId="4F751AF7" w14:textId="77777777" w:rsidR="00091005" w:rsidRDefault="00091005" w:rsidP="00091005">
      <w:pPr>
        <w:spacing w:line="360" w:lineRule="auto"/>
        <w:jc w:val="both"/>
        <w:rPr>
          <w:rFonts w:ascii="Adobe Arabic" w:hAnsi="Adobe Arabic" w:cs="Adobe Arabic"/>
          <w:sz w:val="32"/>
          <w:szCs w:val="32"/>
          <w:rtl/>
        </w:rPr>
      </w:pPr>
      <w:r>
        <w:rPr>
          <w:rStyle w:val="Char"/>
          <w:rFonts w:cs="DecoType Naskh Variants" w:hint="cs"/>
          <w:rtl/>
        </w:rPr>
        <w:lastRenderedPageBreak/>
        <w:t>{</w:t>
      </w:r>
      <w:r>
        <w:rPr>
          <w:rStyle w:val="Char"/>
          <w:rFonts w:hint="cs"/>
          <w:rtl/>
        </w:rPr>
        <w:t xml:space="preserve">يَسْتَضْعِفُ طَائِفَةً </w:t>
      </w:r>
      <w:proofErr w:type="gramStart"/>
      <w:r>
        <w:rPr>
          <w:rStyle w:val="Char"/>
          <w:rFonts w:hint="cs"/>
          <w:rtl/>
        </w:rPr>
        <w:t>مِنْهُمْ</w:t>
      </w:r>
      <w:r>
        <w:rPr>
          <w:rStyle w:val="Char"/>
          <w:rFonts w:cs="DecoType Naskh Variants" w:hint="cs"/>
          <w:rtl/>
        </w:rPr>
        <w:t>}</w:t>
      </w:r>
      <w:r>
        <w:rPr>
          <w:rStyle w:val="Char0"/>
          <w:rFonts w:hint="cs"/>
          <w:rtl/>
        </w:rPr>
        <w:t>[</w:t>
      </w:r>
      <w:proofErr w:type="gramEnd"/>
      <w:r>
        <w:rPr>
          <w:rStyle w:val="Char0"/>
          <w:rFonts w:hint="cs"/>
          <w:rtl/>
        </w:rPr>
        <w:t>القصص:4]</w:t>
      </w:r>
      <w:r>
        <w:rPr>
          <w:rFonts w:ascii="Adobe Arabic" w:hAnsi="Adobe Arabic" w:cs="Adobe Arabic"/>
          <w:sz w:val="32"/>
          <w:szCs w:val="32"/>
          <w:rtl/>
        </w:rPr>
        <w:t xml:space="preserve">، </w:t>
      </w:r>
      <w:r>
        <w:rPr>
          <w:rFonts w:ascii="Adobe Arabic" w:hAnsi="Adobe Arabic" w:cs="Adobe Arabic"/>
          <w:b/>
          <w:bCs/>
          <w:sz w:val="32"/>
          <w:szCs w:val="32"/>
          <w:rtl/>
        </w:rPr>
        <w:t>وهذه السياسة:</w:t>
      </w:r>
      <w:r>
        <w:rPr>
          <w:rFonts w:ascii="Adobe Arabic" w:hAnsi="Adobe Arabic" w:cs="Adobe Arabic"/>
          <w:sz w:val="32"/>
          <w:szCs w:val="32"/>
          <w:rtl/>
        </w:rPr>
        <w:t xml:space="preserve"> سياسة التفريق بين المجتمع بهدف التمكُّن من السيطرة عليه، أيضاً يستخدمها الطغاة- كما قلنا- في كل عصر، </w:t>
      </w:r>
      <w:r>
        <w:rPr>
          <w:rFonts w:ascii="Adobe Arabic" w:hAnsi="Adobe Arabic" w:cs="Adobe Arabic"/>
          <w:b/>
          <w:bCs/>
          <w:sz w:val="32"/>
          <w:szCs w:val="32"/>
          <w:rtl/>
        </w:rPr>
        <w:t>ويستخدمها طاغوت العصر المستكبر:</w:t>
      </w:r>
      <w:r>
        <w:rPr>
          <w:rFonts w:ascii="Adobe Arabic" w:hAnsi="Adobe Arabic" w:cs="Adobe Arabic"/>
          <w:sz w:val="32"/>
          <w:szCs w:val="32"/>
          <w:rtl/>
        </w:rPr>
        <w:t xml:space="preserve"> اليهود الصهاينة، وأمريكا وإسرائيل، يستهدفون المجتمعات؛ </w:t>
      </w:r>
      <w:r>
        <w:rPr>
          <w:rFonts w:ascii="Adobe Arabic" w:hAnsi="Adobe Arabic" w:cs="Adobe Arabic"/>
          <w:b/>
          <w:bCs/>
          <w:sz w:val="32"/>
          <w:szCs w:val="32"/>
          <w:rtl/>
        </w:rPr>
        <w:t>للتفرقة</w:t>
      </w:r>
      <w:r>
        <w:rPr>
          <w:rFonts w:ascii="Adobe Arabic" w:hAnsi="Adobe Arabic" w:cs="Adobe Arabic"/>
          <w:sz w:val="32"/>
          <w:szCs w:val="32"/>
          <w:rtl/>
        </w:rPr>
        <w:t xml:space="preserve"> بينها، بكل ما يتمكنون من خلاله إلى تحقيق هذا الهدف، تفرقة تحت عناوين عنصرية، عناوين مذهبية، عناوين سياسية، وبأسباب وأساليب متنوعة، ثم يستغلون حالة التباين؛ </w:t>
      </w:r>
      <w:r>
        <w:rPr>
          <w:rFonts w:ascii="Adobe Arabic" w:hAnsi="Adobe Arabic" w:cs="Adobe Arabic"/>
          <w:b/>
          <w:bCs/>
          <w:sz w:val="32"/>
          <w:szCs w:val="32"/>
          <w:rtl/>
        </w:rPr>
        <w:t>للاستقطاب</w:t>
      </w:r>
      <w:r>
        <w:rPr>
          <w:rFonts w:ascii="Adobe Arabic" w:hAnsi="Adobe Arabic" w:cs="Adobe Arabic"/>
          <w:sz w:val="32"/>
          <w:szCs w:val="32"/>
          <w:rtl/>
        </w:rPr>
        <w:t>، والاستغلال، والتوظيف، ويكون ذلك لمصلحتهم، وسيلة من وسائل السيطرة</w:t>
      </w:r>
    </w:p>
    <w:p w14:paraId="5A9855B6" w14:textId="77777777" w:rsidR="00091005" w:rsidRDefault="00091005" w:rsidP="00091005">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يَسْتَضْعِفُ طَائِفَةً مِنْهُمْ</w:t>
      </w:r>
      <w:r>
        <w:rPr>
          <w:rStyle w:val="Char"/>
          <w:rFonts w:cs="DecoType Naskh Variants" w:hint="cs"/>
          <w:rtl/>
        </w:rPr>
        <w:t>}</w:t>
      </w:r>
      <w:r>
        <w:rPr>
          <w:rStyle w:val="Char0"/>
          <w:rFonts w:hint="cs"/>
          <w:rtl/>
        </w:rPr>
        <w:t>[القصص:4]</w:t>
      </w:r>
      <w:r>
        <w:rPr>
          <w:rFonts w:ascii="Adobe Arabic" w:hAnsi="Adobe Arabic" w:cs="Adobe Arabic"/>
          <w:sz w:val="32"/>
          <w:szCs w:val="32"/>
          <w:rtl/>
        </w:rPr>
        <w:t xml:space="preserve">، في إطار سياسته تجاه المجتمع اتَّجه لاستضعاف طائفة منهم، استضعاف لها: ممارسة الاضطهاد، والظلم، والقهر، والإذلال تجاهها، هذه الطائفة كانت بني إسرائيل، بنو إسرائيل كانوا جزءاً من المجتمع؛ </w:t>
      </w:r>
      <w:r>
        <w:rPr>
          <w:rFonts w:ascii="Adobe Arabic" w:hAnsi="Adobe Arabic" w:cs="Adobe Arabic"/>
          <w:b/>
          <w:bCs/>
          <w:sz w:val="32"/>
          <w:szCs w:val="32"/>
          <w:rtl/>
        </w:rPr>
        <w:t>لأنهم</w:t>
      </w:r>
      <w:r>
        <w:rPr>
          <w:rFonts w:ascii="Adobe Arabic" w:hAnsi="Adobe Arabic" w:cs="Adobe Arabic"/>
          <w:sz w:val="32"/>
          <w:szCs w:val="32"/>
          <w:rtl/>
        </w:rPr>
        <w:t xml:space="preserve"> استمروا في مصر منذ انتقال نبي الله يعقوب "عَلَيْهِ السَّلَام" وبنيه، إلى نبي الله يوسف "عَلَيْهِ السَّلَام" في مصر، واستقرارهم هناك، تكاثروا واستقروا لمدَّة قرون من الزمن، وأصبحوا جزءاً من المجتمع هناك، ولكن كانت سياسة فرعون تجاههم هي الاستضعاف، </w:t>
      </w:r>
      <w:r>
        <w:rPr>
          <w:rFonts w:ascii="Adobe Arabic" w:hAnsi="Adobe Arabic" w:cs="Adobe Arabic"/>
          <w:b/>
          <w:bCs/>
          <w:sz w:val="32"/>
          <w:szCs w:val="32"/>
          <w:rtl/>
        </w:rPr>
        <w:t>يعني:</w:t>
      </w:r>
      <w:r>
        <w:rPr>
          <w:rFonts w:ascii="Adobe Arabic" w:hAnsi="Adobe Arabic" w:cs="Adobe Arabic"/>
          <w:sz w:val="32"/>
          <w:szCs w:val="32"/>
          <w:rtl/>
        </w:rPr>
        <w:t xml:space="preserve"> ممارسة الظلم، الاضطهاد، الإذلال، القهر تجاههم.</w:t>
      </w:r>
    </w:p>
    <w:p w14:paraId="211D1B1C" w14:textId="77777777" w:rsidR="00091005" w:rsidRDefault="00091005" w:rsidP="00091005">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ووصل الحال في الاستضعاف لهم إلى درجة قال عنها القرآن: </w:t>
      </w:r>
      <w:r>
        <w:rPr>
          <w:rStyle w:val="Char"/>
          <w:rFonts w:cs="DecoType Naskh Variants" w:hint="cs"/>
          <w:rtl/>
        </w:rPr>
        <w:t>{</w:t>
      </w:r>
      <w:r>
        <w:rPr>
          <w:rStyle w:val="Char"/>
          <w:rFonts w:hint="cs"/>
          <w:rtl/>
        </w:rPr>
        <w:t xml:space="preserve">يُذَبِّحُ أَبْنَاءَهُمْ وَيَسْتَحْيِي </w:t>
      </w:r>
      <w:proofErr w:type="gramStart"/>
      <w:r>
        <w:rPr>
          <w:rStyle w:val="Char"/>
          <w:rFonts w:hint="cs"/>
          <w:rtl/>
        </w:rPr>
        <w:t>نِسَاءَهُمْ</w:t>
      </w:r>
      <w:r>
        <w:rPr>
          <w:rStyle w:val="Char"/>
          <w:rFonts w:cs="DecoType Naskh Variants" w:hint="cs"/>
          <w:rtl/>
        </w:rPr>
        <w:t>}</w:t>
      </w:r>
      <w:r>
        <w:rPr>
          <w:rStyle w:val="Char0"/>
          <w:rFonts w:hint="cs"/>
          <w:rtl/>
        </w:rPr>
        <w:t>[</w:t>
      </w:r>
      <w:proofErr w:type="gramEnd"/>
      <w:r>
        <w:rPr>
          <w:rStyle w:val="Char0"/>
          <w:rFonts w:hint="cs"/>
          <w:rtl/>
        </w:rPr>
        <w:t>القصص:4]</w:t>
      </w:r>
      <w:r>
        <w:rPr>
          <w:rFonts w:ascii="Adobe Arabic" w:hAnsi="Adobe Arabic" w:cs="Adobe Arabic"/>
          <w:sz w:val="32"/>
          <w:szCs w:val="32"/>
          <w:rtl/>
        </w:rPr>
        <w:t xml:space="preserve">، وصل به الحال إلى هذا المستوى من الاستضعاف، والقهر، والاضطهاد، والظلم: الذبح للأبناء، وهذا يعتبر من أفظع الإجرام، ومن أسوأ- كذلك- أشكال التعذيب، وهي ممارسة فظيعة جداً مارسها فرعون تجاههم، </w:t>
      </w:r>
      <w:r>
        <w:rPr>
          <w:rFonts w:ascii="Adobe Arabic" w:hAnsi="Adobe Arabic" w:cs="Adobe Arabic"/>
          <w:b/>
          <w:bCs/>
          <w:sz w:val="32"/>
          <w:szCs w:val="32"/>
          <w:rtl/>
        </w:rPr>
        <w:t>فلماذا؟</w:t>
      </w:r>
    </w:p>
    <w:p w14:paraId="74A5BB8A" w14:textId="77777777" w:rsidR="00091005" w:rsidRDefault="00091005" w:rsidP="00091005">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هناك عدَّة أسباب دفعت بفرعون إلى اتِّخاذ هذه الممارسة الإجرامية الوحشية تجاههم:</w:t>
      </w:r>
    </w:p>
    <w:p w14:paraId="15188A15" w14:textId="77777777" w:rsidR="00091005" w:rsidRDefault="00091005" w:rsidP="00091005">
      <w:pPr>
        <w:pStyle w:val="a3"/>
        <w:numPr>
          <w:ilvl w:val="0"/>
          <w:numId w:val="4"/>
        </w:numPr>
        <w:spacing w:line="360" w:lineRule="auto"/>
        <w:jc w:val="both"/>
        <w:rPr>
          <w:rFonts w:ascii="Adobe Arabic" w:hAnsi="Adobe Arabic" w:cs="Adobe Arabic"/>
          <w:sz w:val="32"/>
          <w:szCs w:val="32"/>
          <w:rtl/>
        </w:rPr>
      </w:pPr>
      <w:r>
        <w:rPr>
          <w:rFonts w:ascii="Adobe Arabic" w:hAnsi="Adobe Arabic" w:cs="Adobe Arabic"/>
          <w:b/>
          <w:bCs/>
          <w:sz w:val="32"/>
          <w:szCs w:val="32"/>
          <w:rtl/>
        </w:rPr>
        <w:t>في مقدِّمتها:</w:t>
      </w:r>
      <w:r>
        <w:rPr>
          <w:rFonts w:ascii="Adobe Arabic" w:hAnsi="Adobe Arabic" w:cs="Adobe Arabic"/>
          <w:sz w:val="32"/>
          <w:szCs w:val="32"/>
          <w:rtl/>
        </w:rPr>
        <w:t xml:space="preserve"> أنه أخبره الكُهَّان والمنجِّمون في دولته، ومن يعتمد عليهم في التنبؤ تجاه أخبار المستقبل، البعض يقولون: في تفسيرهم لرؤيا رآها، والبعض لا يذكرون مسألة الرؤيا، </w:t>
      </w:r>
      <w:r>
        <w:rPr>
          <w:rFonts w:ascii="Adobe Arabic" w:hAnsi="Adobe Arabic" w:cs="Adobe Arabic"/>
          <w:b/>
          <w:bCs/>
          <w:sz w:val="32"/>
          <w:szCs w:val="32"/>
          <w:rtl/>
        </w:rPr>
        <w:t>الخلاصة:</w:t>
      </w:r>
      <w:r>
        <w:rPr>
          <w:rFonts w:ascii="Adobe Arabic" w:hAnsi="Adobe Arabic" w:cs="Adobe Arabic"/>
          <w:sz w:val="32"/>
          <w:szCs w:val="32"/>
          <w:rtl/>
        </w:rPr>
        <w:t xml:space="preserve"> أنهم أخبروه أن زوال ملكه سيكون على يد غلامٍ من بني إسرائيل، وأن نهاية ما هو فيه من السطوة، والجبروت، والتمكُّن، والسيطرة، ستكون على يده، </w:t>
      </w:r>
      <w:r>
        <w:rPr>
          <w:rFonts w:ascii="Adobe Arabic" w:hAnsi="Adobe Arabic" w:cs="Adobe Arabic"/>
          <w:sz w:val="32"/>
          <w:szCs w:val="32"/>
          <w:rtl/>
        </w:rPr>
        <w:lastRenderedPageBreak/>
        <w:t>هذا في مقدِّمة الأسباب التي دفعته لاتِّخاذ إجراء يهدف إلى الحيلولة دون أن يولد هذا الغلام؛ لأنهم أخبروه أنه لم يولد بعد، أنه سيولد وينشأ ثم يحدث ذلك على يديه، فهو اتَّجه في إطار هذه الممارسة الإجرامية كسياسة للحيلولة دون أن يتحقق هذا الأمر.</w:t>
      </w:r>
    </w:p>
    <w:p w14:paraId="6975FF4C" w14:textId="77777777" w:rsidR="00091005" w:rsidRDefault="00091005" w:rsidP="00091005">
      <w:pPr>
        <w:pStyle w:val="a3"/>
        <w:numPr>
          <w:ilvl w:val="0"/>
          <w:numId w:val="4"/>
        </w:numPr>
        <w:spacing w:line="360" w:lineRule="auto"/>
        <w:jc w:val="both"/>
        <w:rPr>
          <w:rFonts w:ascii="Adobe Arabic" w:hAnsi="Adobe Arabic" w:cs="Adobe Arabic"/>
          <w:sz w:val="32"/>
          <w:szCs w:val="32"/>
          <w:rtl/>
        </w:rPr>
      </w:pPr>
      <w:r>
        <w:rPr>
          <w:rFonts w:ascii="Adobe Arabic" w:hAnsi="Adobe Arabic" w:cs="Adobe Arabic"/>
          <w:b/>
          <w:bCs/>
          <w:sz w:val="32"/>
          <w:szCs w:val="32"/>
          <w:rtl/>
        </w:rPr>
        <w:t>من الأهداف أيضاً:</w:t>
      </w:r>
      <w:r>
        <w:rPr>
          <w:rFonts w:ascii="Adobe Arabic" w:hAnsi="Adobe Arabic" w:cs="Adobe Arabic"/>
          <w:sz w:val="32"/>
          <w:szCs w:val="32"/>
          <w:rtl/>
        </w:rPr>
        <w:t xml:space="preserve"> ما يعبَّر عنه بتحديد النسل، </w:t>
      </w:r>
      <w:r>
        <w:rPr>
          <w:rFonts w:ascii="Adobe Arabic" w:hAnsi="Adobe Arabic" w:cs="Adobe Arabic"/>
          <w:b/>
          <w:bCs/>
          <w:sz w:val="32"/>
          <w:szCs w:val="32"/>
          <w:rtl/>
        </w:rPr>
        <w:t>يعني:</w:t>
      </w:r>
      <w:r>
        <w:rPr>
          <w:rFonts w:ascii="Adobe Arabic" w:hAnsi="Adobe Arabic" w:cs="Adobe Arabic"/>
          <w:sz w:val="32"/>
          <w:szCs w:val="32"/>
          <w:rtl/>
        </w:rPr>
        <w:t xml:space="preserve"> في ضمان أن تبقى تلك الفئة من المجتمع فئةً مستضعفة، وألَّا تحظى بالتكاثر الذي يزيدها رصيداً في كثرتها، في حضورها الاجتماعي كفئة كثيرة العدد، تحديد النسل والاستضعاف لها إلى أنهى حد، إلى درجة الأمر بقتل الأبناء،</w:t>
      </w:r>
      <w:r>
        <w:rPr>
          <w:rFonts w:ascii="Adobe Arabic" w:hAnsi="Adobe Arabic" w:cs="Adobe Arabic"/>
          <w:b/>
          <w:bCs/>
          <w:sz w:val="32"/>
          <w:szCs w:val="32"/>
          <w:rtl/>
        </w:rPr>
        <w:t xml:space="preserve"> يعني:</w:t>
      </w:r>
      <w:r>
        <w:rPr>
          <w:rFonts w:ascii="Adobe Arabic" w:hAnsi="Adobe Arabic" w:cs="Adobe Arabic"/>
          <w:sz w:val="32"/>
          <w:szCs w:val="32"/>
          <w:rtl/>
        </w:rPr>
        <w:t xml:space="preserve"> الذكور، واستحياء النساء، فكانت وسيلةً من وسائل أن تبقى تلك الفئة مستضعفة، </w:t>
      </w:r>
      <w:proofErr w:type="spellStart"/>
      <w:r>
        <w:rPr>
          <w:rFonts w:ascii="Adobe Arabic" w:hAnsi="Adobe Arabic" w:cs="Adobe Arabic"/>
          <w:sz w:val="32"/>
          <w:szCs w:val="32"/>
          <w:rtl/>
        </w:rPr>
        <w:t>ومستذلة</w:t>
      </w:r>
      <w:proofErr w:type="spellEnd"/>
      <w:r>
        <w:rPr>
          <w:rFonts w:ascii="Adobe Arabic" w:hAnsi="Adobe Arabic" w:cs="Adobe Arabic"/>
          <w:sz w:val="32"/>
          <w:szCs w:val="32"/>
          <w:rtl/>
        </w:rPr>
        <w:t xml:space="preserve">، ومقهورة، ومغلوبة على أمرها، وأن يَحُدَّ من تكاثرها، بل أن يعمل على أن تتقلَّص هذه الفئة؛ </w:t>
      </w:r>
      <w:r>
        <w:rPr>
          <w:rFonts w:ascii="Adobe Arabic" w:hAnsi="Adobe Arabic" w:cs="Adobe Arabic"/>
          <w:b/>
          <w:bCs/>
          <w:sz w:val="32"/>
          <w:szCs w:val="32"/>
          <w:rtl/>
        </w:rPr>
        <w:t>لتتلاشى</w:t>
      </w:r>
      <w:r>
        <w:rPr>
          <w:rFonts w:ascii="Adobe Arabic" w:hAnsi="Adobe Arabic" w:cs="Adobe Arabic"/>
          <w:sz w:val="32"/>
          <w:szCs w:val="32"/>
          <w:rtl/>
        </w:rPr>
        <w:t xml:space="preserve"> في نهاية المطاف، ليكون مسارها على المستوى الاجتماعي يتَّجه نحو الفناء، نحو الزوال.</w:t>
      </w:r>
    </w:p>
    <w:p w14:paraId="6ED0053C" w14:textId="77777777" w:rsidR="00091005" w:rsidRDefault="00091005" w:rsidP="00091005">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وأيضاً من الأهداف لهذا الإجراء الوحشي هو:</w:t>
      </w:r>
      <w:r>
        <w:rPr>
          <w:rFonts w:ascii="Adobe Arabic" w:hAnsi="Adobe Arabic" w:cs="Adobe Arabic"/>
          <w:sz w:val="32"/>
          <w:szCs w:val="32"/>
          <w:rtl/>
        </w:rPr>
        <w:t xml:space="preserve"> ممارسة التعذيب تجاه تلك الفئة، كما عبَّر عنه القرآن الكريم، بقوله: </w:t>
      </w:r>
      <w:r>
        <w:rPr>
          <w:rStyle w:val="Char"/>
          <w:rFonts w:cs="DecoType Naskh Variants" w:hint="cs"/>
          <w:rtl/>
        </w:rPr>
        <w:t>{</w:t>
      </w:r>
      <w:r>
        <w:rPr>
          <w:rStyle w:val="Char"/>
          <w:rFonts w:hint="cs"/>
          <w:rtl/>
        </w:rPr>
        <w:t>يَسُومُونَكُمْ سُوءَ الْعَذَابِ</w:t>
      </w:r>
      <w:r>
        <w:rPr>
          <w:rStyle w:val="Char"/>
          <w:rFonts w:cs="DecoType Naskh Variants" w:hint="cs"/>
          <w:rtl/>
        </w:rPr>
        <w:t>}</w:t>
      </w:r>
      <w:r>
        <w:rPr>
          <w:rFonts w:ascii="Adobe Arabic" w:hAnsi="Adobe Arabic" w:cs="Adobe Arabic"/>
          <w:sz w:val="32"/>
          <w:szCs w:val="32"/>
          <w:rtl/>
        </w:rPr>
        <w:t xml:space="preserve">، سوم لسوء العذاب، هو بهذه الممارسة المستمرة التي هي من أشد وأقسى أنواع التعذيب، عندما يتعامل معهم </w:t>
      </w:r>
      <w:r>
        <w:rPr>
          <w:rFonts w:ascii="Adobe Arabic" w:hAnsi="Adobe Arabic" w:cs="Adobe Arabic"/>
          <w:b/>
          <w:bCs/>
          <w:sz w:val="32"/>
          <w:szCs w:val="32"/>
          <w:rtl/>
        </w:rPr>
        <w:t>بهذا الشكل:</w:t>
      </w:r>
      <w:r>
        <w:rPr>
          <w:rFonts w:ascii="Adobe Arabic" w:hAnsi="Adobe Arabic" w:cs="Adobe Arabic"/>
          <w:sz w:val="32"/>
          <w:szCs w:val="32"/>
          <w:rtl/>
        </w:rPr>
        <w:t xml:space="preserve"> أبناءهم كلما وُلِد لهم أبناء يتَّجهون بهم للذبح، بكل استباحة، وبكل وحشية، وبكل إجرام، على مرأى ومسمعٍ منهم، وهم قد بلغ بهم مستوى الاستضعاف، والاضطهاد، والقهر، إلى درجة أنهم لا يقومون بأي رد فعل تجاه ذلك؛ </w:t>
      </w:r>
      <w:r>
        <w:rPr>
          <w:rFonts w:ascii="Adobe Arabic" w:hAnsi="Adobe Arabic" w:cs="Adobe Arabic"/>
          <w:b/>
          <w:bCs/>
          <w:sz w:val="32"/>
          <w:szCs w:val="32"/>
          <w:rtl/>
        </w:rPr>
        <w:t>إنما</w:t>
      </w:r>
      <w:r>
        <w:rPr>
          <w:rFonts w:ascii="Adobe Arabic" w:hAnsi="Adobe Arabic" w:cs="Adobe Arabic"/>
          <w:sz w:val="32"/>
          <w:szCs w:val="32"/>
          <w:rtl/>
        </w:rPr>
        <w:t xml:space="preserve"> يتعاملون بخضوع تام، في الوقت الذي هم فيه في حالة عذاب نفسي شديد، الآباء والأمهات كيف سيكون حزنهم، شعورهم بالقهر، بالضيم، بالألم، عندما ينتزع أبناؤهم من بين أيديهم، أو يذبحونهم بين أيديهم، أو ينتزعونهم من بين أيديهم ويذهبون بهم للذبح، وكأنهم خرافٌ صغيرة، ممارسة من ممارسة الطغيان، والإجرام، والتكبُّر، والظلم، والبطش، والجبروت، إلى أسوأ مستوى.</w:t>
      </w:r>
    </w:p>
    <w:p w14:paraId="3D65CDF3" w14:textId="77777777" w:rsidR="00091005" w:rsidRDefault="00091005" w:rsidP="00091005">
      <w:pPr>
        <w:spacing w:line="360" w:lineRule="auto"/>
        <w:jc w:val="both"/>
        <w:rPr>
          <w:rFonts w:ascii="Adobe Arabic" w:hAnsi="Adobe Arabic" w:cs="Adobe Arabic"/>
          <w:sz w:val="32"/>
          <w:szCs w:val="32"/>
        </w:rPr>
      </w:pPr>
      <w:r>
        <w:rPr>
          <w:rFonts w:ascii="Adobe Arabic" w:hAnsi="Adobe Arabic" w:cs="Adobe Arabic"/>
          <w:b/>
          <w:bCs/>
          <w:sz w:val="32"/>
          <w:szCs w:val="32"/>
          <w:rtl/>
        </w:rPr>
        <w:t>وحالة الاستضعاف،</w:t>
      </w:r>
      <w:r>
        <w:rPr>
          <w:rFonts w:ascii="Adobe Arabic" w:hAnsi="Adobe Arabic" w:cs="Adobe Arabic"/>
          <w:sz w:val="32"/>
          <w:szCs w:val="32"/>
          <w:rtl/>
        </w:rPr>
        <w:t xml:space="preserve"> التي قد وصلت إليها تلك الفئة من المجتمع، كانت قد بلغت فعلاً إلى مستوى عجيب جداً من الضعف، من العجز، من الوهن، من الاستسلام، من الخضوع، ألَّا يحصل رد فعل تجاه ذلك </w:t>
      </w:r>
    </w:p>
    <w:p w14:paraId="059AC690" w14:textId="77777777" w:rsidR="00091005" w:rsidRDefault="00091005" w:rsidP="00091005">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lastRenderedPageBreak/>
        <w:t>أمَّا الاستحياء للنساء، فكان له أهداف متعدِّدة، منها:</w:t>
      </w:r>
    </w:p>
    <w:p w14:paraId="1DC02947" w14:textId="77777777" w:rsidR="00091005" w:rsidRDefault="00091005" w:rsidP="00091005">
      <w:pPr>
        <w:pStyle w:val="a3"/>
        <w:numPr>
          <w:ilvl w:val="0"/>
          <w:numId w:val="4"/>
        </w:numPr>
        <w:spacing w:line="360" w:lineRule="auto"/>
        <w:jc w:val="both"/>
        <w:rPr>
          <w:rFonts w:ascii="Adobe Arabic" w:hAnsi="Adobe Arabic" w:cs="Adobe Arabic"/>
          <w:sz w:val="32"/>
          <w:szCs w:val="32"/>
          <w:rtl/>
        </w:rPr>
      </w:pPr>
      <w:r>
        <w:rPr>
          <w:rFonts w:ascii="Adobe Arabic" w:hAnsi="Adobe Arabic" w:cs="Adobe Arabic"/>
          <w:b/>
          <w:bCs/>
          <w:sz w:val="32"/>
          <w:szCs w:val="32"/>
          <w:rtl/>
        </w:rPr>
        <w:t>الاستغلال</w:t>
      </w:r>
      <w:r>
        <w:rPr>
          <w:rFonts w:ascii="Adobe Arabic" w:hAnsi="Adobe Arabic" w:cs="Adobe Arabic"/>
          <w:sz w:val="32"/>
          <w:szCs w:val="32"/>
          <w:rtl/>
        </w:rPr>
        <w:t xml:space="preserve"> لهنَّ في الخدمة.</w:t>
      </w:r>
    </w:p>
    <w:p w14:paraId="6FFC4DA6" w14:textId="77777777" w:rsidR="00091005" w:rsidRDefault="00091005" w:rsidP="00091005">
      <w:pPr>
        <w:pStyle w:val="a3"/>
        <w:numPr>
          <w:ilvl w:val="0"/>
          <w:numId w:val="4"/>
        </w:numPr>
        <w:spacing w:line="360" w:lineRule="auto"/>
        <w:jc w:val="both"/>
        <w:rPr>
          <w:rFonts w:ascii="Adobe Arabic" w:hAnsi="Adobe Arabic" w:cs="Adobe Arabic"/>
          <w:sz w:val="32"/>
          <w:szCs w:val="32"/>
          <w:rtl/>
        </w:rPr>
      </w:pPr>
      <w:r>
        <w:rPr>
          <w:rFonts w:ascii="Adobe Arabic" w:hAnsi="Adobe Arabic" w:cs="Adobe Arabic"/>
          <w:b/>
          <w:bCs/>
          <w:sz w:val="32"/>
          <w:szCs w:val="32"/>
          <w:rtl/>
        </w:rPr>
        <w:t>الاستغلال</w:t>
      </w:r>
      <w:r>
        <w:rPr>
          <w:rFonts w:ascii="Adobe Arabic" w:hAnsi="Adobe Arabic" w:cs="Adobe Arabic"/>
          <w:sz w:val="32"/>
          <w:szCs w:val="32"/>
          <w:rtl/>
        </w:rPr>
        <w:t xml:space="preserve"> لهنَّ أيضاً في الفساد اللاأخلاقي... وغير ذلك.</w:t>
      </w:r>
    </w:p>
    <w:p w14:paraId="3D3BD6BC" w14:textId="77777777" w:rsidR="00091005" w:rsidRDefault="00091005" w:rsidP="00091005">
      <w:pPr>
        <w:pStyle w:val="a3"/>
        <w:numPr>
          <w:ilvl w:val="0"/>
          <w:numId w:val="4"/>
        </w:numPr>
        <w:spacing w:line="360" w:lineRule="auto"/>
        <w:jc w:val="both"/>
        <w:rPr>
          <w:rFonts w:ascii="Adobe Arabic" w:hAnsi="Adobe Arabic" w:cs="Adobe Arabic"/>
          <w:sz w:val="32"/>
          <w:szCs w:val="32"/>
        </w:rPr>
      </w:pPr>
      <w:r>
        <w:rPr>
          <w:rFonts w:ascii="Adobe Arabic" w:hAnsi="Adobe Arabic" w:cs="Adobe Arabic"/>
          <w:b/>
          <w:bCs/>
          <w:sz w:val="32"/>
          <w:szCs w:val="32"/>
          <w:rtl/>
        </w:rPr>
        <w:t>وباعتبار</w:t>
      </w:r>
      <w:r>
        <w:rPr>
          <w:rFonts w:ascii="Adobe Arabic" w:hAnsi="Adobe Arabic" w:cs="Adobe Arabic"/>
          <w:sz w:val="32"/>
          <w:szCs w:val="32"/>
          <w:rtl/>
        </w:rPr>
        <w:t xml:space="preserve"> أن فرعون يعتبرهن لا يمثِّلن رصيد قوَّة، فيما يتعلق بقتال، أو مواجهة، ويعتبر أن مصيرهم سيكون إلى الانقراض عندما يستمر ذلك السلوك معهم.</w:t>
      </w:r>
    </w:p>
    <w:p w14:paraId="3BA9C6D5" w14:textId="77777777" w:rsidR="00091005" w:rsidRDefault="00091005" w:rsidP="00091005">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هذا النهج الفرعوني، </w:t>
      </w:r>
      <w:r>
        <w:rPr>
          <w:rFonts w:ascii="Adobe Arabic" w:hAnsi="Adobe Arabic" w:cs="Adobe Arabic"/>
          <w:sz w:val="32"/>
          <w:szCs w:val="32"/>
          <w:rtl/>
        </w:rPr>
        <w:t xml:space="preserve">في الطغيان، والتَّكَبُّر، والظلم، كان يمارس كل أشكال الفساد: </w:t>
      </w:r>
      <w:r>
        <w:rPr>
          <w:rStyle w:val="Char"/>
          <w:rFonts w:cs="DecoType Naskh Variants" w:hint="cs"/>
          <w:rtl/>
        </w:rPr>
        <w:t>{</w:t>
      </w:r>
      <w:r>
        <w:rPr>
          <w:rStyle w:val="Char"/>
          <w:rFonts w:hint="cs"/>
          <w:rtl/>
        </w:rPr>
        <w:t xml:space="preserve">إِنَّهُ كَانَ مِنَ </w:t>
      </w:r>
      <w:proofErr w:type="gramStart"/>
      <w:r>
        <w:rPr>
          <w:rStyle w:val="Char"/>
          <w:rFonts w:hint="cs"/>
          <w:rtl/>
        </w:rPr>
        <w:t>الْمُفْسِدِينَ</w:t>
      </w:r>
      <w:r>
        <w:rPr>
          <w:rStyle w:val="Char"/>
          <w:rFonts w:cs="DecoType Naskh Variants" w:hint="cs"/>
          <w:rtl/>
        </w:rPr>
        <w:t>}</w:t>
      </w:r>
      <w:r>
        <w:rPr>
          <w:rStyle w:val="Char0"/>
          <w:rFonts w:hint="cs"/>
          <w:rtl/>
        </w:rPr>
        <w:t>[</w:t>
      </w:r>
      <w:proofErr w:type="gramEnd"/>
      <w:r>
        <w:rPr>
          <w:rStyle w:val="Char0"/>
          <w:rFonts w:hint="cs"/>
          <w:rtl/>
        </w:rPr>
        <w:t>القصص:4]</w:t>
      </w:r>
      <w:r>
        <w:rPr>
          <w:rFonts w:ascii="Adobe Arabic" w:hAnsi="Adobe Arabic" w:cs="Adobe Arabic"/>
          <w:sz w:val="32"/>
          <w:szCs w:val="32"/>
          <w:rtl/>
        </w:rPr>
        <w:t xml:space="preserve">، كل هذا يأتي الحديث عنه بالتأكيد على هذه الحقائق، فهو كان يمارس كل صور الفساد </w:t>
      </w:r>
      <w:proofErr w:type="spellStart"/>
      <w:r>
        <w:rPr>
          <w:rFonts w:ascii="Adobe Arabic" w:hAnsi="Adobe Arabic" w:cs="Adobe Arabic"/>
          <w:sz w:val="32"/>
          <w:szCs w:val="32"/>
          <w:rtl/>
        </w:rPr>
        <w:t>بأبشعها</w:t>
      </w:r>
      <w:proofErr w:type="spellEnd"/>
      <w:r>
        <w:rPr>
          <w:rFonts w:ascii="Adobe Arabic" w:hAnsi="Adobe Arabic" w:cs="Adobe Arabic"/>
          <w:sz w:val="32"/>
          <w:szCs w:val="32"/>
          <w:rtl/>
        </w:rPr>
        <w:t xml:space="preserve">، وأشكالها المختلفة، فالفساد، والطغيان، والتَّكَبُّر، والظلم، وسيلة يستخدمها ويعتمد عليها، وسياسة في نفس الوقت؛ </w:t>
      </w:r>
      <w:r>
        <w:rPr>
          <w:rFonts w:ascii="Adobe Arabic" w:hAnsi="Adobe Arabic" w:cs="Adobe Arabic"/>
          <w:b/>
          <w:bCs/>
          <w:sz w:val="32"/>
          <w:szCs w:val="32"/>
          <w:rtl/>
        </w:rPr>
        <w:t>ليتحكَّم</w:t>
      </w:r>
      <w:r>
        <w:rPr>
          <w:rFonts w:ascii="Adobe Arabic" w:hAnsi="Adobe Arabic" w:cs="Adobe Arabic"/>
          <w:sz w:val="32"/>
          <w:szCs w:val="32"/>
          <w:rtl/>
        </w:rPr>
        <w:t xml:space="preserve"> من خلالها بالمجتمع، ويتعامل معه بذلك الشكل، ويعامل تلك الفئة من أبناء المجتمع بتلك الطريقة.</w:t>
      </w:r>
    </w:p>
    <w:p w14:paraId="7B3DBFBA" w14:textId="77777777" w:rsidR="00091005" w:rsidRDefault="00091005" w:rsidP="00091005">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نكتفي بهذا المقدار، ونواصل- إن شاء الله- المشوار في إطار هذه القصَّة المهمة والمفيدة.</w:t>
      </w:r>
    </w:p>
    <w:p w14:paraId="0AF1476C" w14:textId="77777777" w:rsidR="00091005" w:rsidRDefault="00091005" w:rsidP="00091005">
      <w:pPr>
        <w:spacing w:line="360" w:lineRule="auto"/>
        <w:jc w:val="center"/>
        <w:rPr>
          <w:rFonts w:ascii="Amiri" w:hAnsi="Amiri" w:cs="Sakkal Kitab"/>
          <w:b/>
          <w:bCs/>
          <w:sz w:val="32"/>
          <w:szCs w:val="32"/>
          <w:rtl/>
        </w:rPr>
      </w:pPr>
      <w:r>
        <w:rPr>
          <w:rFonts w:ascii="Amiri" w:hAnsi="Amiri" w:cs="Sakkal Kitab" w:hint="cs"/>
          <w:b/>
          <w:bCs/>
          <w:sz w:val="32"/>
          <w:szCs w:val="32"/>
          <w:rtl/>
        </w:rPr>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654DAFA8" w14:textId="77777777" w:rsidR="00091005" w:rsidRDefault="00091005" w:rsidP="00091005">
      <w:pPr>
        <w:spacing w:line="360" w:lineRule="auto"/>
        <w:jc w:val="center"/>
        <w:rPr>
          <w:rFonts w:ascii="Adobe Arabic" w:hAnsi="Adobe Arabic" w:cs="Sakkal Kitab" w:hint="cs"/>
          <w:b/>
          <w:bCs/>
          <w:sz w:val="32"/>
          <w:szCs w:val="32"/>
          <w:rtl/>
          <w:lang w:bidi="ar-YE"/>
        </w:rPr>
      </w:pPr>
      <w:r>
        <w:rPr>
          <w:rFonts w:ascii="Amiri" w:hAnsi="Amiri" w:cs="Sakkal Kitab" w:hint="cs"/>
          <w:b/>
          <w:bCs/>
          <w:sz w:val="32"/>
          <w:szCs w:val="32"/>
          <w:rtl/>
        </w:rPr>
        <w:t xml:space="preserve">وَالسَّلامُ عَلَيْكُمْ وَرَحْمَةُ اللهِ </w:t>
      </w:r>
      <w:proofErr w:type="gramStart"/>
      <w:r>
        <w:rPr>
          <w:rFonts w:ascii="Amiri" w:hAnsi="Amiri" w:cs="Sakkal Kitab" w:hint="cs"/>
          <w:b/>
          <w:bCs/>
          <w:sz w:val="32"/>
          <w:szCs w:val="32"/>
          <w:rtl/>
        </w:rPr>
        <w:t>وَبَرَكَاتُهُ؛؛؛</w:t>
      </w:r>
      <w:proofErr w:type="gramEnd"/>
    </w:p>
    <w:p w14:paraId="7058AD6D" w14:textId="77777777" w:rsidR="00091005" w:rsidRDefault="00091005" w:rsidP="00091005">
      <w:pPr>
        <w:rPr>
          <w:lang w:bidi="ar-YE"/>
        </w:rPr>
      </w:pPr>
    </w:p>
    <w:p w14:paraId="282A948D" w14:textId="77777777" w:rsidR="00983FA5" w:rsidRPr="00091005" w:rsidRDefault="00983FA5"/>
    <w:sectPr w:rsidR="00983FA5" w:rsidRPr="00091005"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163D0"/>
    <w:multiLevelType w:val="hybridMultilevel"/>
    <w:tmpl w:val="B8760040"/>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DF17CED"/>
    <w:multiLevelType w:val="hybridMultilevel"/>
    <w:tmpl w:val="00840AB0"/>
    <w:lvl w:ilvl="0" w:tplc="31726562">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3D3275"/>
    <w:multiLevelType w:val="hybridMultilevel"/>
    <w:tmpl w:val="E5C678BA"/>
    <w:lvl w:ilvl="0" w:tplc="D56C12E2">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EAA4B1E"/>
    <w:multiLevelType w:val="hybridMultilevel"/>
    <w:tmpl w:val="73807448"/>
    <w:lvl w:ilvl="0" w:tplc="2E582CC8">
      <w:numFmt w:val="bullet"/>
      <w:lvlText w:val=""/>
      <w:lvlJc w:val="left"/>
      <w:pPr>
        <w:ind w:left="360" w:hanging="360"/>
      </w:pPr>
      <w:rPr>
        <w:rFonts w:ascii="Symbol" w:eastAsia="Times New Roman" w:hAnsi="Symbol" w:cs="Adobe Arabic"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47"/>
    <w:rsid w:val="00091005"/>
    <w:rsid w:val="006100F4"/>
    <w:rsid w:val="00916347"/>
    <w:rsid w:val="00983F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440DC1"/>
  <w15:chartTrackingRefBased/>
  <w15:docId w15:val="{A4E15C26-9D8D-4AB0-B45C-41AB3E3E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005"/>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005"/>
    <w:pPr>
      <w:ind w:left="720"/>
      <w:contextualSpacing/>
    </w:pPr>
  </w:style>
  <w:style w:type="character" w:customStyle="1" w:styleId="Char">
    <w:name w:val="الآية Char"/>
    <w:basedOn w:val="a0"/>
    <w:link w:val="a4"/>
    <w:locked/>
    <w:rsid w:val="00091005"/>
    <w:rPr>
      <w:rFonts w:ascii="Adobe Arabic" w:eastAsia="Times New Roman" w:hAnsi="Adobe Arabic" w:cs="Sakkal Kitab"/>
      <w:bCs/>
      <w:color w:val="008000"/>
      <w:sz w:val="32"/>
      <w:szCs w:val="28"/>
    </w:rPr>
  </w:style>
  <w:style w:type="paragraph" w:customStyle="1" w:styleId="a4">
    <w:name w:val="الآية"/>
    <w:basedOn w:val="a"/>
    <w:link w:val="Char"/>
    <w:qFormat/>
    <w:rsid w:val="00091005"/>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091005"/>
    <w:rPr>
      <w:rFonts w:ascii="Adobe Arabic" w:eastAsia="Times New Roman" w:hAnsi="Adobe Arabic" w:cs="DecoType Naskh Variants"/>
      <w:sz w:val="20"/>
      <w:szCs w:val="20"/>
    </w:rPr>
  </w:style>
  <w:style w:type="paragraph" w:customStyle="1" w:styleId="a5">
    <w:name w:val="رقم الآية"/>
    <w:basedOn w:val="a"/>
    <w:link w:val="Char0"/>
    <w:qFormat/>
    <w:rsid w:val="00091005"/>
    <w:pPr>
      <w:spacing w:line="360" w:lineRule="auto"/>
      <w:jc w:val="center"/>
    </w:pPr>
    <w:rPr>
      <w:rFonts w:ascii="Adobe Arabic" w:hAnsi="Adobe Arabic" w:cs="DecoType Naskh Variants"/>
      <w:sz w:val="20"/>
      <w:szCs w:val="20"/>
    </w:rPr>
  </w:style>
  <w:style w:type="character" w:customStyle="1" w:styleId="Char1">
    <w:name w:val="الشهيد القائد Char"/>
    <w:basedOn w:val="a0"/>
    <w:link w:val="a6"/>
    <w:locked/>
    <w:rsid w:val="00091005"/>
    <w:rPr>
      <w:rFonts w:ascii="Adobe Arabic" w:eastAsia="Times New Roman" w:hAnsi="Adobe Arabic" w:cs="Sakkal Kitab"/>
      <w:b/>
      <w:bCs/>
      <w:sz w:val="27"/>
      <w:szCs w:val="27"/>
    </w:rPr>
  </w:style>
  <w:style w:type="paragraph" w:customStyle="1" w:styleId="a6">
    <w:name w:val="الشهيد القائد"/>
    <w:basedOn w:val="a"/>
    <w:link w:val="Char1"/>
    <w:qFormat/>
    <w:rsid w:val="00091005"/>
    <w:pPr>
      <w:spacing w:line="360" w:lineRule="auto"/>
      <w:jc w:val="both"/>
    </w:pPr>
    <w:rPr>
      <w:rFonts w:ascii="Adobe Arabic" w:hAnsi="Adobe Arabic" w:cs="Sakkal Kitab"/>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5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2711</Words>
  <Characters>15454</Characters>
  <Application>Microsoft Office Word</Application>
  <DocSecurity>0</DocSecurity>
  <Lines>128</Lines>
  <Paragraphs>36</Paragraphs>
  <ScaleCrop>false</ScaleCrop>
  <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2026-02-20T19:39:00Z</dcterms:created>
  <dcterms:modified xsi:type="dcterms:W3CDTF">2026-02-20T19:40:00Z</dcterms:modified>
</cp:coreProperties>
</file>