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27D9" w14:textId="1042E683" w:rsidR="000B7C20" w:rsidRPr="000B7C20" w:rsidRDefault="000B7C20" w:rsidP="000B7C20">
      <w:pPr>
        <w:jc w:val="center"/>
        <w:rPr>
          <w:b/>
          <w:bCs/>
          <w:noProof/>
          <w:sz w:val="32"/>
          <w:szCs w:val="32"/>
        </w:rPr>
      </w:pPr>
      <w:r w:rsidRPr="000B7C20">
        <w:rPr>
          <w:b/>
          <w:bCs/>
          <w:noProof/>
          <w:sz w:val="32"/>
          <w:szCs w:val="32"/>
          <w:rtl/>
        </w:rPr>
        <w:t>المحاضرة الرمضانية التاسعة للسيد القائد عبدالملك بدرالدين الحوثي 09 رمضان 1447هـ 26 فبراير 2026م</w:t>
      </w:r>
    </w:p>
    <w:p w14:paraId="05D79510" w14:textId="77777777" w:rsidR="000B7C20" w:rsidRDefault="000B7C20" w:rsidP="000B7C20">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3A7E4980" w14:textId="77777777" w:rsidR="000B7C20" w:rsidRDefault="000B7C20" w:rsidP="000B7C20">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19D6804E" w14:textId="77777777" w:rsidR="000B7C20" w:rsidRDefault="000B7C20" w:rsidP="000B7C20">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5504EAC7" w14:textId="77777777" w:rsidR="000B7C20" w:rsidRDefault="000B7C20" w:rsidP="000B7C20">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38AFC835" w14:textId="77777777" w:rsidR="000B7C20" w:rsidRDefault="000B7C20" w:rsidP="000B7C20">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4AA07305" w14:textId="77777777" w:rsidR="000B7C20" w:rsidRDefault="000B7C20" w:rsidP="000B7C20">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08695186" w14:textId="77777777" w:rsidR="000B7C20" w:rsidRDefault="000B7C20" w:rsidP="000B7C20">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4B6938D4" w14:textId="77777777" w:rsidR="000B7C20" w:rsidRDefault="000B7C20" w:rsidP="000B7C20">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 محاضــرة الأمــس،</w:t>
      </w:r>
      <w:r>
        <w:rPr>
          <w:rFonts w:ascii="Adobe Arabic" w:hAnsi="Adobe Arabic" w:cs="Adobe Arabic"/>
          <w:sz w:val="32"/>
          <w:szCs w:val="32"/>
          <w:rtl/>
        </w:rPr>
        <w:t xml:space="preserve"> كان الحديث في آخرها على ضوء الآية القرآنية المباركة، في قصة نبي الله موسى "عَلَيْهِ السَّلَام"، في الآيات القرآنية المباركة من (سورة القصص)، على ضوء قول الله "سُبْحَانَهُ وَتَعَالَى":</w:t>
      </w:r>
      <w:r>
        <w:rPr>
          <w:rtl/>
        </w:rPr>
        <w:t xml:space="preserve"> </w:t>
      </w:r>
      <w:r>
        <w:rPr>
          <w:rFonts w:ascii="Adobe Arabic" w:hAnsi="Adobe Arabic" w:cs="DecoType Naskh Variants" w:hint="cs"/>
          <w:b/>
          <w:bCs/>
          <w:color w:val="008000"/>
          <w:sz w:val="28"/>
          <w:szCs w:val="28"/>
          <w:rtl/>
        </w:rPr>
        <w:t>{</w:t>
      </w:r>
      <w:r>
        <w:rPr>
          <w:rStyle w:val="Char"/>
          <w:rFonts w:hint="cs"/>
          <w:rtl/>
        </w:rPr>
        <w:t xml:space="preserve">فَرَدَدْنَاهُ إِلَى أُمِّهِ كَيْ تَقَرَّ عَيْنُهَا وَلَا تَحْزَنَ وَلِتَعْلَمَ أَنَّ وَعْدَ اللَّهِ حَقٌّ وَلَكِنَّ أَكْثَرَهُمْ لَا </w:t>
      </w:r>
      <w:proofErr w:type="gramStart"/>
      <w:r>
        <w:rPr>
          <w:rStyle w:val="Char"/>
          <w:rFonts w:hint="cs"/>
          <w:rtl/>
        </w:rPr>
        <w:t>يَعْلَمُونَ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xml:space="preserve">. </w:t>
      </w:r>
    </w:p>
    <w:p w14:paraId="1EB5EADE" w14:textId="77777777" w:rsidR="000B7C20" w:rsidRDefault="000B7C20" w:rsidP="000B7C20">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تحدثنا كيف كانت رعاية الله "سُبْحَانَهُ وَتَعَالَى"،</w:t>
      </w:r>
      <w:r>
        <w:rPr>
          <w:rFonts w:ascii="Adobe Arabic" w:hAnsi="Adobe Arabic" w:cs="Adobe Arabic"/>
          <w:sz w:val="32"/>
          <w:szCs w:val="32"/>
          <w:rtl/>
        </w:rPr>
        <w:t xml:space="preserve"> كما بيَّنه الله لنا في الآية المباركة، لأم موسى في حالتها النفسية؛ </w:t>
      </w:r>
      <w:r>
        <w:rPr>
          <w:rFonts w:ascii="Adobe Arabic" w:hAnsi="Adobe Arabic" w:cs="Adobe Arabic"/>
          <w:b/>
          <w:bCs/>
          <w:sz w:val="32"/>
          <w:szCs w:val="32"/>
          <w:rtl/>
        </w:rPr>
        <w:t>فتبدلت</w:t>
      </w:r>
      <w:r>
        <w:rPr>
          <w:rFonts w:ascii="Adobe Arabic" w:hAnsi="Adobe Arabic" w:cs="Adobe Arabic"/>
          <w:sz w:val="32"/>
          <w:szCs w:val="32"/>
          <w:rtl/>
        </w:rPr>
        <w:t xml:space="preserve"> حالة القلق والاضطراب النفسي لديها إلى حالة السرور، </w:t>
      </w:r>
      <w:r>
        <w:rPr>
          <w:rFonts w:ascii="Adobe Arabic" w:hAnsi="Adobe Arabic" w:cs="Adobe Arabic"/>
          <w:b/>
          <w:bCs/>
          <w:sz w:val="32"/>
          <w:szCs w:val="32"/>
          <w:rtl/>
        </w:rPr>
        <w:t>وحالة الحزن كذلك:</w:t>
      </w:r>
      <w:r>
        <w:rPr>
          <w:rFonts w:ascii="Adobe Arabic" w:hAnsi="Adobe Arabic" w:cs="Adobe Arabic"/>
          <w:sz w:val="32"/>
          <w:szCs w:val="32"/>
          <w:rtl/>
        </w:rPr>
        <w:t xml:space="preserve"> من حزنٍ، إلى ارتياحٍ، وسرورٍ، واطمئنان؛ </w:t>
      </w:r>
      <w:r>
        <w:rPr>
          <w:rFonts w:ascii="Adobe Arabic" w:hAnsi="Adobe Arabic" w:cs="Adobe Arabic"/>
          <w:b/>
          <w:bCs/>
          <w:sz w:val="32"/>
          <w:szCs w:val="32"/>
          <w:rtl/>
        </w:rPr>
        <w:t>ولكن</w:t>
      </w:r>
      <w:r>
        <w:rPr>
          <w:rFonts w:ascii="Adobe Arabic" w:hAnsi="Adobe Arabic" w:cs="Adobe Arabic"/>
          <w:sz w:val="32"/>
          <w:szCs w:val="32"/>
          <w:rtl/>
        </w:rPr>
        <w:t xml:space="preserve"> مع ذلك أيضاً رعايةٌ مهمةٌ </w:t>
      </w:r>
      <w:r>
        <w:rPr>
          <w:rFonts w:ascii="Adobe Arabic" w:hAnsi="Adobe Arabic" w:cs="Adobe Arabic"/>
          <w:b/>
          <w:bCs/>
          <w:sz w:val="32"/>
          <w:szCs w:val="32"/>
          <w:rtl/>
        </w:rPr>
        <w:t>جدًّا</w:t>
      </w:r>
      <w:r>
        <w:rPr>
          <w:rFonts w:ascii="Adobe Arabic" w:hAnsi="Adobe Arabic" w:cs="Adobe Arabic"/>
          <w:sz w:val="32"/>
          <w:szCs w:val="32"/>
          <w:rtl/>
        </w:rPr>
        <w:t xml:space="preserve"> لها، تتعلَّق بإيمانها، كما في البداية، حينما قال:</w:t>
      </w:r>
      <w:r>
        <w:rPr>
          <w:rtl/>
        </w:rPr>
        <w:t xml:space="preserve"> </w:t>
      </w:r>
      <w:r>
        <w:rPr>
          <w:rFonts w:ascii="Adobe Arabic" w:hAnsi="Adobe Arabic" w:cs="DecoType Naskh Variants" w:hint="cs"/>
          <w:b/>
          <w:bCs/>
          <w:color w:val="008000"/>
          <w:sz w:val="28"/>
          <w:szCs w:val="28"/>
          <w:rtl/>
        </w:rPr>
        <w:t>{</w:t>
      </w:r>
      <w:r>
        <w:rPr>
          <w:rStyle w:val="Char"/>
          <w:rFonts w:hint="cs"/>
          <w:rtl/>
        </w:rPr>
        <w:t>وَأَصْبَحَ فُؤَادُ أُمِّ مُوسَى فَارِغًا إِنْ كَادَتْ لَتُبْدِي بِهِ لَوْلَا أَنْ رَبَطْنَا عَلَى قَلْبِهَا لِتَكُونَ مِنَ الْمُؤْمِنِينَ</w:t>
      </w:r>
      <w:r>
        <w:rPr>
          <w:rFonts w:ascii="Adobe Arabic" w:hAnsi="Adobe Arabic" w:cs="DecoType Naskh Variants" w:hint="cs"/>
          <w:b/>
          <w:bCs/>
          <w:color w:val="008000"/>
          <w:sz w:val="28"/>
          <w:szCs w:val="28"/>
          <w:rtl/>
        </w:rPr>
        <w:t>}</w:t>
      </w:r>
      <w:r>
        <w:rPr>
          <w:rStyle w:val="Char0"/>
          <w:rFonts w:hint="cs"/>
          <w:rtl/>
        </w:rPr>
        <w:t>[القصص:10]</w:t>
      </w:r>
      <w:r>
        <w:rPr>
          <w:rFonts w:ascii="Adobe Arabic" w:hAnsi="Adobe Arabic" w:cs="Adobe Arabic"/>
          <w:sz w:val="32"/>
          <w:szCs w:val="32"/>
          <w:rtl/>
        </w:rPr>
        <w:t>، نجد أيضاً كيف استمرَّت هذه الرعاية، بأن يثبِّتها الله ويحفظ لها إيمانها.</w:t>
      </w:r>
    </w:p>
    <w:p w14:paraId="440015EC" w14:textId="77777777" w:rsidR="000B7C20" w:rsidRDefault="000B7C20" w:rsidP="000B7C20">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وهذا من أهمِّ جوانب الرعاية الإلهية ومجالاتها:</w:t>
      </w:r>
      <w:r>
        <w:rPr>
          <w:rFonts w:ascii="Adobe Arabic" w:hAnsi="Adobe Arabic" w:cs="Adobe Arabic"/>
          <w:sz w:val="32"/>
          <w:szCs w:val="32"/>
          <w:rtl/>
        </w:rPr>
        <w:t xml:space="preserve"> أن يوفِّقك الله، ويثبِّتك الله، في مراحل خطرة، وظروف حسَّاسة، وضغوط نفسية خطيرة؛ </w:t>
      </w:r>
      <w:r>
        <w:rPr>
          <w:rFonts w:ascii="Adobe Arabic" w:hAnsi="Adobe Arabic" w:cs="Adobe Arabic"/>
          <w:b/>
          <w:bCs/>
          <w:sz w:val="32"/>
          <w:szCs w:val="32"/>
          <w:rtl/>
        </w:rPr>
        <w:t>لأن</w:t>
      </w:r>
      <w:r>
        <w:rPr>
          <w:rFonts w:ascii="Adobe Arabic" w:hAnsi="Adobe Arabic" w:cs="Adobe Arabic"/>
          <w:sz w:val="32"/>
          <w:szCs w:val="32"/>
          <w:rtl/>
        </w:rPr>
        <w:t xml:space="preserve"> من الضغوط النفسية، والأوضاع التي </w:t>
      </w:r>
      <w:proofErr w:type="spellStart"/>
      <w:r>
        <w:rPr>
          <w:rFonts w:ascii="Adobe Arabic" w:hAnsi="Adobe Arabic" w:cs="Adobe Arabic"/>
          <w:sz w:val="32"/>
          <w:szCs w:val="32"/>
          <w:rtl/>
        </w:rPr>
        <w:t>يواجهها</w:t>
      </w:r>
      <w:proofErr w:type="spellEnd"/>
      <w:r>
        <w:rPr>
          <w:rFonts w:ascii="Adobe Arabic" w:hAnsi="Adobe Arabic" w:cs="Adobe Arabic"/>
          <w:sz w:val="32"/>
          <w:szCs w:val="32"/>
          <w:rtl/>
        </w:rPr>
        <w:t xml:space="preserve"> الإنسان، والظروف التي يعيشها في بعض المراحل، في حالات تحديات وصعوبات، ما يشكِّل خطورةً على إيمانه، </w:t>
      </w:r>
      <w:r>
        <w:rPr>
          <w:rFonts w:ascii="Adobe Arabic" w:hAnsi="Adobe Arabic" w:cs="Adobe Arabic"/>
          <w:b/>
          <w:bCs/>
          <w:sz w:val="32"/>
          <w:szCs w:val="32"/>
          <w:rtl/>
        </w:rPr>
        <w:t xml:space="preserve">وتأتي رعاية الله "سُبْحَانَهُ وَتَعَالَى": </w:t>
      </w:r>
    </w:p>
    <w:p w14:paraId="5255DF51" w14:textId="77777777" w:rsidR="000B7C20" w:rsidRDefault="000B7C20" w:rsidP="000B7C2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الربط على القلوب.</w:t>
      </w:r>
    </w:p>
    <w:p w14:paraId="4365056F" w14:textId="77777777" w:rsidR="000B7C20" w:rsidRDefault="000B7C20" w:rsidP="000B7C2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نزول السكينة على الإنسان.</w:t>
      </w:r>
    </w:p>
    <w:p w14:paraId="158E5974" w14:textId="77777777" w:rsidR="000B7C20" w:rsidRDefault="000B7C20" w:rsidP="000B7C2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التثبيت على الإيمان.</w:t>
      </w:r>
    </w:p>
    <w:p w14:paraId="110A80B9" w14:textId="77777777" w:rsidR="000B7C20" w:rsidRDefault="000B7C20" w:rsidP="000B7C20">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جانب من أهمِّ الرعاية الإلهية، </w:t>
      </w:r>
      <w:r>
        <w:rPr>
          <w:rFonts w:ascii="Adobe Arabic" w:hAnsi="Adobe Arabic" w:cs="Adobe Arabic"/>
          <w:sz w:val="32"/>
          <w:szCs w:val="32"/>
          <w:rtl/>
        </w:rPr>
        <w:t xml:space="preserve">تأتي هذه الرعاية العظيمة في مرحلة حسَّاسة، وفي ظروف خطرة </w:t>
      </w:r>
      <w:r>
        <w:rPr>
          <w:rFonts w:ascii="Adobe Arabic" w:hAnsi="Adobe Arabic" w:cs="Adobe Arabic"/>
          <w:b/>
          <w:bCs/>
          <w:sz w:val="32"/>
          <w:szCs w:val="32"/>
          <w:rtl/>
        </w:rPr>
        <w:t>جدًّا</w:t>
      </w:r>
      <w:r>
        <w:rPr>
          <w:rFonts w:ascii="Adobe Arabic" w:hAnsi="Adobe Arabic" w:cs="Adobe Arabic"/>
          <w:sz w:val="32"/>
          <w:szCs w:val="32"/>
          <w:rtl/>
        </w:rPr>
        <w:t xml:space="preserve"> على الإنسان. </w:t>
      </w:r>
    </w:p>
    <w:p w14:paraId="5AF8FAEB"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والإنسان لو خسر إيمانه؛ فهي الخسارة الكبرى،</w:t>
      </w:r>
      <w:r>
        <w:rPr>
          <w:rFonts w:ascii="Adobe Arabic" w:hAnsi="Adobe Arabic" w:cs="Adobe Arabic"/>
          <w:sz w:val="32"/>
          <w:szCs w:val="32"/>
          <w:rtl/>
        </w:rPr>
        <w:t xml:space="preserve"> التي لا يعوِّضها الحصول على أيِّ مكسبٍ معنويٍ أو ماديٍ آخر، </w:t>
      </w:r>
      <w:r>
        <w:rPr>
          <w:rFonts w:ascii="Adobe Arabic" w:hAnsi="Adobe Arabic" w:cs="Adobe Arabic"/>
          <w:b/>
          <w:bCs/>
          <w:sz w:val="32"/>
          <w:szCs w:val="32"/>
          <w:rtl/>
        </w:rPr>
        <w:t>يكون ثمنه:</w:t>
      </w:r>
      <w:r>
        <w:rPr>
          <w:rFonts w:ascii="Adobe Arabic" w:hAnsi="Adobe Arabic" w:cs="Adobe Arabic"/>
          <w:sz w:val="32"/>
          <w:szCs w:val="32"/>
          <w:rtl/>
        </w:rPr>
        <w:t xml:space="preserve"> أن يخسر الإنسان إيمانه، قضية خطيرة </w:t>
      </w:r>
      <w:r>
        <w:rPr>
          <w:rFonts w:ascii="Adobe Arabic" w:hAnsi="Adobe Arabic" w:cs="Adobe Arabic"/>
          <w:b/>
          <w:bCs/>
          <w:sz w:val="32"/>
          <w:szCs w:val="32"/>
          <w:rtl/>
        </w:rPr>
        <w:t>جدًّا</w:t>
      </w:r>
      <w:r>
        <w:rPr>
          <w:rFonts w:ascii="Adobe Arabic" w:hAnsi="Adobe Arabic" w:cs="Adobe Arabic"/>
          <w:sz w:val="32"/>
          <w:szCs w:val="32"/>
          <w:rtl/>
        </w:rPr>
        <w:t xml:space="preserve"> على الإنسان. </w:t>
      </w:r>
    </w:p>
    <w:p w14:paraId="1CBEEEAD"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فالرعاية لها في:</w:t>
      </w:r>
      <w:r>
        <w:rPr>
          <w:rFonts w:ascii="Adobe Arabic" w:hAnsi="Adobe Arabic" w:cs="Adobe Arabic"/>
          <w:sz w:val="32"/>
          <w:szCs w:val="32"/>
          <w:rtl/>
        </w:rPr>
        <w:t xml:space="preserve"> </w:t>
      </w:r>
      <w:r>
        <w:rPr>
          <w:rFonts w:ascii="Adobe Arabic" w:hAnsi="Adobe Arabic" w:cs="Adobe Arabic"/>
          <w:b/>
          <w:bCs/>
          <w:sz w:val="32"/>
          <w:szCs w:val="32"/>
          <w:rtl/>
        </w:rPr>
        <w:t>أن</w:t>
      </w:r>
      <w:r>
        <w:rPr>
          <w:rFonts w:ascii="Adobe Arabic" w:hAnsi="Adobe Arabic" w:cs="Adobe Arabic"/>
          <w:sz w:val="32"/>
          <w:szCs w:val="32"/>
          <w:rtl/>
        </w:rPr>
        <w:t xml:space="preserve"> يحفظ الله لها إيمانها، </w:t>
      </w:r>
      <w:r>
        <w:rPr>
          <w:rFonts w:ascii="Adobe Arabic" w:hAnsi="Adobe Arabic" w:cs="Adobe Arabic"/>
          <w:b/>
          <w:bCs/>
          <w:sz w:val="32"/>
          <w:szCs w:val="32"/>
          <w:rtl/>
        </w:rPr>
        <w:t>وأن</w:t>
      </w:r>
      <w:r>
        <w:rPr>
          <w:rFonts w:ascii="Adobe Arabic" w:hAnsi="Adobe Arabic" w:cs="Adobe Arabic"/>
          <w:sz w:val="32"/>
          <w:szCs w:val="32"/>
          <w:rtl/>
        </w:rPr>
        <w:t xml:space="preserve"> يثبتها، </w:t>
      </w:r>
      <w:r>
        <w:rPr>
          <w:rFonts w:ascii="Adobe Arabic" w:hAnsi="Adobe Arabic" w:cs="Adobe Arabic"/>
          <w:b/>
          <w:bCs/>
          <w:sz w:val="32"/>
          <w:szCs w:val="32"/>
          <w:rtl/>
        </w:rPr>
        <w:t>وأن</w:t>
      </w:r>
      <w:r>
        <w:rPr>
          <w:rFonts w:ascii="Adobe Arabic" w:hAnsi="Adobe Arabic" w:cs="Adobe Arabic"/>
          <w:sz w:val="32"/>
          <w:szCs w:val="32"/>
          <w:rtl/>
        </w:rPr>
        <w:t xml:space="preserve"> يربط على قلبها بما يساعدها على ذلك، هي من أعظم الرعاية الإلهية، التي يمنُّ الله بها على عباده المؤمنين، بما في ذلك المؤمنات أيضاً، </w:t>
      </w:r>
      <w:r>
        <w:rPr>
          <w:rFonts w:ascii="Adobe Arabic" w:hAnsi="Adobe Arabic" w:cs="DecoType Naskh Variants" w:hint="cs"/>
          <w:b/>
          <w:bCs/>
          <w:color w:val="008000"/>
          <w:sz w:val="28"/>
          <w:szCs w:val="28"/>
          <w:rtl/>
        </w:rPr>
        <w:t>{</w:t>
      </w:r>
      <w:r>
        <w:rPr>
          <w:rStyle w:val="Char"/>
          <w:rFonts w:hint="cs"/>
          <w:rtl/>
        </w:rPr>
        <w:t xml:space="preserve">لِتَكُونَ مِنَ </w:t>
      </w:r>
      <w:proofErr w:type="gramStart"/>
      <w:r>
        <w:rPr>
          <w:rStyle w:val="Char"/>
          <w:rFonts w:hint="cs"/>
          <w:rtl/>
        </w:rPr>
        <w:t>الْمُؤْمِنِينَ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القصص:10]</w:t>
      </w:r>
      <w:r>
        <w:rPr>
          <w:rFonts w:ascii="Adobe Arabic" w:hAnsi="Adobe Arabic" w:cs="Adobe Arabic"/>
          <w:sz w:val="32"/>
          <w:szCs w:val="32"/>
          <w:rtl/>
        </w:rPr>
        <w:t xml:space="preserve">، عنوان يشمل (المؤمنين، والمؤمنات). </w:t>
      </w:r>
    </w:p>
    <w:p w14:paraId="63D72C80"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هنا يقول:</w:t>
      </w:r>
      <w:r>
        <w:rPr>
          <w:rFonts w:ascii="Adobe Arabic" w:hAnsi="Adobe Arabic" w:cs="Adobe Arabic"/>
          <w:sz w:val="32"/>
          <w:szCs w:val="32"/>
          <w:rtl/>
        </w:rPr>
        <w:t xml:space="preserve"> </w:t>
      </w:r>
      <w:r>
        <w:rPr>
          <w:rFonts w:ascii="Adobe Arabic" w:hAnsi="Adobe Arabic" w:cs="DecoType Naskh Variants" w:hint="cs"/>
          <w:b/>
          <w:bCs/>
          <w:color w:val="008000"/>
          <w:sz w:val="28"/>
          <w:szCs w:val="28"/>
          <w:rtl/>
        </w:rPr>
        <w:t>{</w:t>
      </w:r>
      <w:r>
        <w:rPr>
          <w:rStyle w:val="Char"/>
          <w:rFonts w:hint="cs"/>
          <w:rtl/>
        </w:rPr>
        <w:t xml:space="preserve">وَلِتَعْلَمَ أَنَّ وَعْدَ اللَّهِ </w:t>
      </w:r>
      <w:proofErr w:type="gramStart"/>
      <w:r>
        <w:rPr>
          <w:rStyle w:val="Char"/>
          <w:rFonts w:hint="cs"/>
          <w:rtl/>
        </w:rPr>
        <w:t>حَقٌّ</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الله "سُبْحَانَهُ وَتَعَالَى" وعدها وعداً عظيماً ومهماً، وقال لها:</w:t>
      </w:r>
      <w:r>
        <w:rPr>
          <w:rtl/>
        </w:rPr>
        <w:t xml:space="preserve"> </w:t>
      </w:r>
      <w:r>
        <w:rPr>
          <w:rFonts w:ascii="Adobe Arabic" w:hAnsi="Adobe Arabic" w:cs="DecoType Naskh Variants" w:hint="cs"/>
          <w:b/>
          <w:bCs/>
          <w:color w:val="008000"/>
          <w:sz w:val="28"/>
          <w:szCs w:val="28"/>
          <w:rtl/>
        </w:rPr>
        <w:t>{</w:t>
      </w:r>
      <w:r>
        <w:rPr>
          <w:rStyle w:val="Char"/>
          <w:rFonts w:hint="cs"/>
          <w:rtl/>
        </w:rPr>
        <w:t>إِنَّا رَادُّوهُ إِلَيْكِ وَجَاعِلُوهُ مِنَ الْمُرْسَلِينَ</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فكان من ثمرة أن يتحقَّق لها هذا الوعد الإلهي- وبطريقة حتَّى مبكِّرة، بطريقة مبكِّرة، قبل أن تتضرَّر أكثر، وتتأثر أكثر- بالحفاظ على إيمانها بتحقَّق وعد الله "سُبْحَانَهُ وَتَعَالَى"، وأنَّه حقٌّ، ولا يتخلَّف أبداً. </w:t>
      </w:r>
    </w:p>
    <w:p w14:paraId="50D3198B" w14:textId="77777777" w:rsidR="000B7C20" w:rsidRDefault="000B7C20" w:rsidP="000B7C20">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ثم كان ختام الآية المباركة، </w:t>
      </w:r>
      <w:r>
        <w:rPr>
          <w:rFonts w:ascii="Adobe Arabic" w:hAnsi="Adobe Arabic" w:cs="Adobe Arabic"/>
          <w:sz w:val="32"/>
          <w:szCs w:val="32"/>
          <w:rtl/>
        </w:rPr>
        <w:t xml:space="preserve">ليلفت نظرنا إلى هذه الحقيقة المهمة، وكيف يجهلها أكثر الناس، سواءً في ذلك العصر، أو ما بعده، على مرِّ الأجيال، وفي عصرنا أيضاً، حتَّى في واقع الأُمَّة الإسلامية، هو شيءٌ مؤسفٌ </w:t>
      </w:r>
      <w:r>
        <w:rPr>
          <w:rFonts w:ascii="Adobe Arabic" w:hAnsi="Adobe Arabic" w:cs="Adobe Arabic"/>
          <w:b/>
          <w:bCs/>
          <w:sz w:val="32"/>
          <w:szCs w:val="32"/>
          <w:rtl/>
        </w:rPr>
        <w:t>جدًّا</w:t>
      </w:r>
      <w:r>
        <w:rPr>
          <w:rFonts w:ascii="Adobe Arabic" w:hAnsi="Adobe Arabic" w:cs="Adobe Arabic"/>
          <w:sz w:val="32"/>
          <w:szCs w:val="32"/>
          <w:rtl/>
        </w:rPr>
        <w:t xml:space="preserve">، حينما قال الله: </w:t>
      </w:r>
      <w:r>
        <w:rPr>
          <w:rFonts w:ascii="Adobe Arabic" w:hAnsi="Adobe Arabic" w:cs="DecoType Naskh Variants" w:hint="cs"/>
          <w:b/>
          <w:bCs/>
          <w:color w:val="008000"/>
          <w:sz w:val="28"/>
          <w:szCs w:val="28"/>
          <w:rtl/>
        </w:rPr>
        <w:t>{</w:t>
      </w:r>
      <w:r>
        <w:rPr>
          <w:rStyle w:val="Char"/>
          <w:rFonts w:hint="cs"/>
          <w:rtl/>
        </w:rPr>
        <w:t>وَلَكِنَّ أَكْثَرَهُمْ لَا يَعْلَمُونَ</w:t>
      </w:r>
      <w:r>
        <w:rPr>
          <w:rFonts w:ascii="Adobe Arabic" w:hAnsi="Adobe Arabic" w:cs="DecoType Naskh Variants" w:hint="cs"/>
          <w:b/>
          <w:bCs/>
          <w:color w:val="008000"/>
          <w:sz w:val="28"/>
          <w:szCs w:val="28"/>
          <w:rtl/>
        </w:rPr>
        <w:t>}</w:t>
      </w:r>
      <w:r>
        <w:rPr>
          <w:rStyle w:val="Char0"/>
          <w:rFonts w:hint="cs"/>
          <w:rtl/>
        </w:rPr>
        <w:t>[القصص:13]</w:t>
      </w:r>
      <w:r>
        <w:rPr>
          <w:rFonts w:ascii="Adobe Arabic" w:hAnsi="Adobe Arabic" w:cs="Adobe Arabic"/>
          <w:sz w:val="32"/>
          <w:szCs w:val="32"/>
          <w:rtl/>
        </w:rPr>
        <w:t xml:space="preserve">، لا يعلمون </w:t>
      </w:r>
      <w:r>
        <w:rPr>
          <w:rFonts w:ascii="Adobe Arabic" w:hAnsi="Adobe Arabic" w:cs="Adobe Arabic"/>
          <w:sz w:val="32"/>
          <w:szCs w:val="32"/>
          <w:rtl/>
        </w:rPr>
        <w:lastRenderedPageBreak/>
        <w:t xml:space="preserve">بهذه الحقيقة، موقفهم وحالتهم تجاه هذه الحقيقة إلى درجة الجهل بها، وليس فقط ضعف الإيمان بها، أو انعدام الإيمان، بل الجهل تماماً؛ </w:t>
      </w:r>
      <w:r>
        <w:rPr>
          <w:rFonts w:ascii="Adobe Arabic" w:hAnsi="Adobe Arabic" w:cs="Adobe Arabic"/>
          <w:b/>
          <w:bCs/>
          <w:sz w:val="32"/>
          <w:szCs w:val="32"/>
          <w:rtl/>
        </w:rPr>
        <w:t>لأن</w:t>
      </w:r>
      <w:r>
        <w:rPr>
          <w:rFonts w:ascii="Adobe Arabic" w:hAnsi="Adobe Arabic" w:cs="Adobe Arabic"/>
          <w:sz w:val="32"/>
          <w:szCs w:val="32"/>
          <w:rtl/>
        </w:rPr>
        <w:t xml:space="preserve"> أكثر الناس ينظرون إلى الأمور النظرة السطحية، وإلى الأوضاع بموازين مادية بحتة، فحينما يشاهدون ما عليه قوى الطاغوت الظالمة، المستكبرة، المجرمة، </w:t>
      </w:r>
      <w:r>
        <w:rPr>
          <w:rFonts w:ascii="Adobe Arabic" w:hAnsi="Adobe Arabic" w:cs="Adobe Arabic"/>
          <w:b/>
          <w:bCs/>
          <w:sz w:val="32"/>
          <w:szCs w:val="32"/>
          <w:rtl/>
        </w:rPr>
        <w:t>من:</w:t>
      </w:r>
      <w:r>
        <w:rPr>
          <w:rFonts w:ascii="Adobe Arabic" w:hAnsi="Adobe Arabic" w:cs="Adobe Arabic"/>
          <w:sz w:val="32"/>
          <w:szCs w:val="32"/>
          <w:rtl/>
        </w:rPr>
        <w:t xml:space="preserve"> قوةٍ عسكريةٍ واقتصاديةٍ، وسيطرةٍ سياسيةٍ مستحكمة، ومع ذلك قوَّتها الإعلامية، بما فيها من دعايات، من حربٍ نفسيةٍ شرسةٍ </w:t>
      </w:r>
      <w:r>
        <w:rPr>
          <w:rFonts w:ascii="Adobe Arabic" w:hAnsi="Adobe Arabic" w:cs="Adobe Arabic"/>
          <w:b/>
          <w:bCs/>
          <w:sz w:val="32"/>
          <w:szCs w:val="32"/>
          <w:rtl/>
        </w:rPr>
        <w:t>جدًّا</w:t>
      </w:r>
      <w:r>
        <w:rPr>
          <w:rFonts w:ascii="Adobe Arabic" w:hAnsi="Adobe Arabic" w:cs="Adobe Arabic"/>
          <w:sz w:val="32"/>
          <w:szCs w:val="32"/>
          <w:rtl/>
        </w:rPr>
        <w:t xml:space="preserve">... وغير ذلك، فبنظرتهم تلك يصلون إلى حالة يأس، وهذه حالة غريبة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 xml:space="preserve">لأن فيها كما ذكرنا: </w:t>
      </w:r>
    </w:p>
    <w:p w14:paraId="4D87CAAD" w14:textId="77777777" w:rsidR="000B7C20" w:rsidRDefault="000B7C20" w:rsidP="000B7C20">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نقص</w:t>
      </w:r>
      <w:r>
        <w:rPr>
          <w:rFonts w:ascii="Adobe Arabic" w:hAnsi="Adobe Arabic" w:cs="Adobe Arabic"/>
          <w:sz w:val="32"/>
          <w:szCs w:val="32"/>
          <w:rtl/>
        </w:rPr>
        <w:t xml:space="preserve"> في مجال معرفة الله "سُبْحَانَهُ وَتَعَالَى"، ونقص خطير؛ </w:t>
      </w:r>
      <w:r>
        <w:rPr>
          <w:rFonts w:ascii="Adobe Arabic" w:hAnsi="Adobe Arabic" w:cs="Adobe Arabic"/>
          <w:b/>
          <w:bCs/>
          <w:sz w:val="32"/>
          <w:szCs w:val="32"/>
          <w:rtl/>
        </w:rPr>
        <w:t>وبالتالي</w:t>
      </w:r>
      <w:r>
        <w:rPr>
          <w:rFonts w:ascii="Adobe Arabic" w:hAnsi="Adobe Arabic" w:cs="Adobe Arabic"/>
          <w:sz w:val="32"/>
          <w:szCs w:val="32"/>
          <w:rtl/>
        </w:rPr>
        <w:t xml:space="preserve"> نقص في الإيمان. </w:t>
      </w:r>
    </w:p>
    <w:p w14:paraId="6D773F3D" w14:textId="77777777" w:rsidR="000B7C20" w:rsidRDefault="000B7C20" w:rsidP="000B7C20">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وأيضاً</w:t>
      </w:r>
      <w:r>
        <w:rPr>
          <w:rFonts w:ascii="Adobe Arabic" w:hAnsi="Adobe Arabic" w:cs="Adobe Arabic"/>
          <w:sz w:val="32"/>
          <w:szCs w:val="32"/>
          <w:rtl/>
        </w:rPr>
        <w:t xml:space="preserve"> جهل بسنن الله "سُبْحَانَهُ وَتَعَالَى"، جهل بأحداث التاريخ. </w:t>
      </w:r>
    </w:p>
    <w:p w14:paraId="12C1F2AF" w14:textId="77777777" w:rsidR="000B7C20" w:rsidRDefault="000B7C20" w:rsidP="000B7C20">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على مرِّ التاريخ، </w:t>
      </w:r>
      <w:r>
        <w:rPr>
          <w:rFonts w:ascii="Adobe Arabic" w:hAnsi="Adobe Arabic" w:cs="Adobe Arabic"/>
          <w:sz w:val="32"/>
          <w:szCs w:val="32"/>
          <w:rtl/>
        </w:rPr>
        <w:t xml:space="preserve">كانت هناك امبراطوريات، وقوى مستكبرة، ظالمة، متمكِّنة </w:t>
      </w:r>
      <w:r>
        <w:rPr>
          <w:rFonts w:ascii="Adobe Arabic" w:hAnsi="Adobe Arabic" w:cs="Adobe Arabic"/>
          <w:b/>
          <w:bCs/>
          <w:sz w:val="32"/>
          <w:szCs w:val="32"/>
          <w:rtl/>
        </w:rPr>
        <w:t>جدًّا</w:t>
      </w:r>
      <w:r>
        <w:rPr>
          <w:rFonts w:ascii="Adobe Arabic" w:hAnsi="Adobe Arabic" w:cs="Adobe Arabic"/>
          <w:sz w:val="32"/>
          <w:szCs w:val="32"/>
          <w:rtl/>
        </w:rPr>
        <w:t xml:space="preserve">، تمتلك قوَّةً عسكريةً ضاربة، وإمكانات اقتصادية هائلة، ونفوذاً، وسيطرةً على المستوى السياسي، والإعلامي، والاجتماعي، ومع ذلك، بظلمها، وجبروتها، وطغيانها، وإفسادها، وتوظيفها كل إمكاناتها في الصدِّ عن سبيل الله، في المحاربة للحق والعدل، في الاضطهاد للناس، في ممارسة الظلم بأبشع أنواعه وأشكاله؛ انهارت؛ </w:t>
      </w:r>
      <w:r>
        <w:rPr>
          <w:rFonts w:ascii="Adobe Arabic" w:hAnsi="Adobe Arabic" w:cs="Adobe Arabic"/>
          <w:b/>
          <w:bCs/>
          <w:sz w:val="32"/>
          <w:szCs w:val="32"/>
          <w:rtl/>
        </w:rPr>
        <w:t>بينما</w:t>
      </w:r>
      <w:r>
        <w:rPr>
          <w:rFonts w:ascii="Adobe Arabic" w:hAnsi="Adobe Arabic" w:cs="Adobe Arabic"/>
          <w:sz w:val="32"/>
          <w:szCs w:val="32"/>
          <w:rtl/>
        </w:rPr>
        <w:t xml:space="preserve"> كان الناس في زمنها، وفي ذروة سيطرتها، يتصوَّرون أنَّ من المستحيل أن تسقط تلك الدولة، أو تلك الإمبراطورية، أو تلك المملكة، أو ذلك الكيان، بحسب اختلاف المسميات. </w:t>
      </w:r>
    </w:p>
    <w:p w14:paraId="3587F03A"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واستمرت الحالة، يعني مثلاً:</w:t>
      </w:r>
      <w:r>
        <w:rPr>
          <w:rFonts w:ascii="Adobe Arabic" w:hAnsi="Adobe Arabic" w:cs="Adobe Arabic"/>
          <w:sz w:val="32"/>
          <w:szCs w:val="32"/>
          <w:rtl/>
        </w:rPr>
        <w:t xml:space="preserve"> حتَّى في مراحل تاريخية قريبة من عصرنا، </w:t>
      </w:r>
      <w:r>
        <w:rPr>
          <w:rFonts w:ascii="Adobe Arabic" w:hAnsi="Adobe Arabic" w:cs="Adobe Arabic"/>
          <w:b/>
          <w:bCs/>
          <w:sz w:val="32"/>
          <w:szCs w:val="32"/>
          <w:rtl/>
        </w:rPr>
        <w:t>مثلاً:</w:t>
      </w:r>
      <w:r>
        <w:rPr>
          <w:rFonts w:ascii="Adobe Arabic" w:hAnsi="Adobe Arabic" w:cs="Adobe Arabic"/>
          <w:sz w:val="32"/>
          <w:szCs w:val="32"/>
          <w:rtl/>
        </w:rPr>
        <w:t xml:space="preserve"> في أيام بريطانيا، عندما كانت إمبراطوريةً- كما يقولون- لا تغيب عنها الشمس؛ </w:t>
      </w:r>
      <w:r>
        <w:rPr>
          <w:rFonts w:ascii="Adobe Arabic" w:hAnsi="Adobe Arabic" w:cs="Adobe Arabic"/>
          <w:b/>
          <w:bCs/>
          <w:sz w:val="32"/>
          <w:szCs w:val="32"/>
          <w:rtl/>
        </w:rPr>
        <w:t>لكثرة</w:t>
      </w:r>
      <w:r>
        <w:rPr>
          <w:rFonts w:ascii="Adobe Arabic" w:hAnsi="Adobe Arabic" w:cs="Adobe Arabic"/>
          <w:sz w:val="32"/>
          <w:szCs w:val="32"/>
          <w:rtl/>
        </w:rPr>
        <w:t xml:space="preserve"> ما سيطرت عليه من البلدان في مختلف القارات، كان البعض يتصوَّر أنَّ تلك الحالة ستبقى إلى نهاية التاريخ، وإلى آخر الحياة على الأرض، وانتهى ذلك.</w:t>
      </w:r>
    </w:p>
    <w:p w14:paraId="3B17B3F1"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الدروس التاريخية فيها العبرة للناس،</w:t>
      </w:r>
      <w:r>
        <w:rPr>
          <w:rFonts w:ascii="Adobe Arabic" w:hAnsi="Adobe Arabic" w:cs="Adobe Arabic"/>
          <w:sz w:val="32"/>
          <w:szCs w:val="32"/>
          <w:rtl/>
        </w:rPr>
        <w:t xml:space="preserve"> والحقائق المهمة، التي يجب أن تترسَّخ لدينا، هي ذات أهمية لنا </w:t>
      </w:r>
      <w:r>
        <w:rPr>
          <w:rFonts w:ascii="Adobe Arabic" w:hAnsi="Adobe Arabic" w:cs="Adobe Arabic"/>
          <w:b/>
          <w:bCs/>
          <w:sz w:val="32"/>
          <w:szCs w:val="32"/>
          <w:rtl/>
        </w:rPr>
        <w:t>في</w:t>
      </w:r>
      <w:r>
        <w:rPr>
          <w:rFonts w:ascii="Adobe Arabic" w:hAnsi="Adobe Arabic" w:cs="Adobe Arabic"/>
          <w:sz w:val="32"/>
          <w:szCs w:val="32"/>
          <w:rtl/>
        </w:rPr>
        <w:t xml:space="preserve"> مواقفنا، </w:t>
      </w:r>
      <w:r>
        <w:rPr>
          <w:rFonts w:ascii="Adobe Arabic" w:hAnsi="Adobe Arabic" w:cs="Adobe Arabic"/>
          <w:b/>
          <w:bCs/>
          <w:sz w:val="32"/>
          <w:szCs w:val="32"/>
          <w:rtl/>
        </w:rPr>
        <w:t>في</w:t>
      </w:r>
      <w:r>
        <w:rPr>
          <w:rFonts w:ascii="Adobe Arabic" w:hAnsi="Adobe Arabic" w:cs="Adobe Arabic"/>
          <w:sz w:val="32"/>
          <w:szCs w:val="32"/>
          <w:rtl/>
        </w:rPr>
        <w:t xml:space="preserve"> إيماننا، </w:t>
      </w:r>
      <w:r>
        <w:rPr>
          <w:rFonts w:ascii="Adobe Arabic" w:hAnsi="Adobe Arabic" w:cs="Adobe Arabic"/>
          <w:b/>
          <w:bCs/>
          <w:sz w:val="32"/>
          <w:szCs w:val="32"/>
          <w:rtl/>
        </w:rPr>
        <w:t>في</w:t>
      </w:r>
      <w:r>
        <w:rPr>
          <w:rFonts w:ascii="Adobe Arabic" w:hAnsi="Adobe Arabic" w:cs="Adobe Arabic"/>
          <w:sz w:val="32"/>
          <w:szCs w:val="32"/>
          <w:rtl/>
        </w:rPr>
        <w:t xml:space="preserve"> حياتنا، لها تأثير حتَّى في مدى استجابة الناس لله "سُبْحَانَهُ وَتَعَالَى". </w:t>
      </w:r>
    </w:p>
    <w:p w14:paraId="175EFA59" w14:textId="77777777" w:rsidR="000B7C20" w:rsidRDefault="000B7C20" w:rsidP="000B7C20">
      <w:pPr>
        <w:spacing w:after="0"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تحدثنا حول الوعد الإلهي بنماذج مما ورد في القرآن الكريم،</w:t>
      </w:r>
      <w:r>
        <w:rPr>
          <w:rFonts w:ascii="Adobe Arabic" w:hAnsi="Adobe Arabic" w:cs="Adobe Arabic"/>
          <w:sz w:val="32"/>
          <w:szCs w:val="32"/>
          <w:rtl/>
        </w:rPr>
        <w:t xml:space="preserve"> وهو وحيٌ من الله "سُبْحَانَهُ وَتَعَالَى"، ووعدٌ مؤكَّد في كتابه الكريم، وذكرنا كيف واقع المسلمين بشكلٍ عام- في الأغلب- تجاه تلك الوعود، التي وعد الله بها في القرآن الكريم، فالكثير يجهلونها، أو يتصوَّر الكثير من الناس أنها لزمنٍ مضى وانقضى، وكأنها مثل المعلبات الغذائية، التي لها تاريخ انتهاء في صلاحيتها، </w:t>
      </w:r>
      <w:r>
        <w:rPr>
          <w:rFonts w:ascii="Adobe Arabic" w:hAnsi="Adobe Arabic" w:cs="Adobe Arabic"/>
          <w:b/>
          <w:bCs/>
          <w:sz w:val="32"/>
          <w:szCs w:val="32"/>
          <w:rtl/>
        </w:rPr>
        <w:t>يكتبون عليها:</w:t>
      </w:r>
      <w:r>
        <w:rPr>
          <w:rFonts w:ascii="Adobe Arabic" w:hAnsi="Adobe Arabic" w:cs="Adobe Arabic"/>
          <w:sz w:val="32"/>
          <w:szCs w:val="32"/>
          <w:rtl/>
        </w:rPr>
        <w:t xml:space="preserve"> [صالحة لمدَّة عامين من تاريخ الإنتاج، أو ثلاثة أعوام، أو تنتهي في تاريخ كذا وكذا]، </w:t>
      </w:r>
      <w:r>
        <w:rPr>
          <w:rFonts w:ascii="Adobe Arabic" w:hAnsi="Adobe Arabic" w:cs="Adobe Arabic"/>
          <w:b/>
          <w:bCs/>
          <w:sz w:val="32"/>
          <w:szCs w:val="32"/>
          <w:rtl/>
        </w:rPr>
        <w:t>كأنَّ تلك الوعود التي في القرآن الكريم:</w:t>
      </w:r>
      <w:r>
        <w:rPr>
          <w:rFonts w:ascii="Adobe Arabic" w:hAnsi="Adobe Arabic" w:cs="Adobe Arabic"/>
          <w:sz w:val="32"/>
          <w:szCs w:val="32"/>
          <w:rtl/>
        </w:rPr>
        <w:t xml:space="preserve"> </w:t>
      </w:r>
    </w:p>
    <w:p w14:paraId="31B6DAFC" w14:textId="77777777" w:rsidR="000B7C20" w:rsidRDefault="000B7C20" w:rsidP="000B7C20">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ومنها</w:t>
      </w:r>
      <w:r>
        <w:rPr>
          <w:rFonts w:ascii="Adobe Arabic" w:hAnsi="Adobe Arabic" w:cs="Adobe Arabic"/>
          <w:sz w:val="32"/>
          <w:szCs w:val="32"/>
          <w:rtl/>
        </w:rPr>
        <w:t xml:space="preserve"> قول الله "سُبْحَانَهُ وَتَعَالَى":</w:t>
      </w:r>
      <w:r>
        <w:rPr>
          <w:rtl/>
        </w:rPr>
        <w:t xml:space="preserve"> </w:t>
      </w:r>
      <w:r>
        <w:rPr>
          <w:rFonts w:ascii="Adobe Arabic" w:hAnsi="Adobe Arabic" w:cs="DecoType Naskh Variants" w:hint="cs"/>
          <w:b/>
          <w:bCs/>
          <w:color w:val="008000"/>
          <w:sz w:val="28"/>
          <w:szCs w:val="28"/>
          <w:rtl/>
        </w:rPr>
        <w:t>{</w:t>
      </w:r>
      <w:r>
        <w:rPr>
          <w:rStyle w:val="Char"/>
          <w:rFonts w:hint="cs"/>
          <w:rtl/>
        </w:rPr>
        <w:t xml:space="preserve">يَا أَيُّهَا الَّذِينَ آمَنُوا إِنْ تَنْصُرُوا اللَّهَ يَنْصُرْكُمْ وَيُثَبِّتْ </w:t>
      </w:r>
      <w:proofErr w:type="gramStart"/>
      <w:r>
        <w:rPr>
          <w:rStyle w:val="Char"/>
          <w:rFonts w:hint="cs"/>
          <w:rtl/>
        </w:rPr>
        <w:t>أَقْدَامَكُمْ</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محمد:7]</w:t>
      </w:r>
      <w:r>
        <w:rPr>
          <w:rFonts w:ascii="Adobe Arabic" w:hAnsi="Adobe Arabic" w:cs="Adobe Arabic"/>
          <w:sz w:val="32"/>
          <w:szCs w:val="32"/>
          <w:rtl/>
        </w:rPr>
        <w:t xml:space="preserve">. </w:t>
      </w:r>
    </w:p>
    <w:p w14:paraId="4EFBC74B" w14:textId="77777777" w:rsidR="000B7C20" w:rsidRDefault="000B7C20" w:rsidP="000B7C20">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ومنها</w:t>
      </w:r>
      <w:r>
        <w:rPr>
          <w:rFonts w:ascii="Adobe Arabic" w:hAnsi="Adobe Arabic" w:cs="Adobe Arabic"/>
          <w:sz w:val="32"/>
          <w:szCs w:val="32"/>
          <w:rtl/>
        </w:rPr>
        <w:t xml:space="preserve"> أيضاً ما يتعلَّق بالصراع مع العدو الإسرائيلي اليهودي الصهيوني، الآيات القرآنية المباركة في أول (سورة الإسراء) آيات واضحة، بيِّنة، وبيَّنت سنَّةً ثابتة من سنن الله تعالى، فيما يتعلَّق بعتوِّهم، وعلوِّهم، واستكبارهم، وإفسادهم في الأرض، حينما قال الله "سُبْحَانَهُ وَتَعَالَى" في ختام تلك الآيات المباركة:</w:t>
      </w:r>
      <w:r>
        <w:rPr>
          <w:rtl/>
        </w:rPr>
        <w:t xml:space="preserve"> </w:t>
      </w:r>
      <w:r>
        <w:rPr>
          <w:rFonts w:ascii="Adobe Arabic" w:hAnsi="Adobe Arabic" w:cs="DecoType Naskh Variants" w:hint="cs"/>
          <w:b/>
          <w:bCs/>
          <w:color w:val="008000"/>
          <w:sz w:val="28"/>
          <w:szCs w:val="28"/>
          <w:rtl/>
        </w:rPr>
        <w:t>{</w:t>
      </w:r>
      <w:r>
        <w:rPr>
          <w:rStyle w:val="Char"/>
          <w:rFonts w:hint="cs"/>
          <w:rtl/>
        </w:rPr>
        <w:t xml:space="preserve">وَإِنْ عُدْتُمْ </w:t>
      </w:r>
      <w:proofErr w:type="gramStart"/>
      <w:r>
        <w:rPr>
          <w:rStyle w:val="Char"/>
          <w:rFonts w:hint="cs"/>
          <w:rtl/>
        </w:rPr>
        <w:t>عُدْنَا</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الإسراء:8]</w:t>
      </w:r>
      <w:r>
        <w:rPr>
          <w:rFonts w:ascii="Adobe Arabic" w:hAnsi="Adobe Arabic" w:cs="Adobe Arabic"/>
          <w:sz w:val="32"/>
          <w:szCs w:val="32"/>
          <w:rtl/>
        </w:rPr>
        <w:t>.</w:t>
      </w:r>
    </w:p>
    <w:p w14:paraId="2C19689B" w14:textId="77777777" w:rsidR="000B7C20" w:rsidRDefault="000B7C20" w:rsidP="000B7C20">
      <w:pPr>
        <w:spacing w:line="360" w:lineRule="auto"/>
        <w:jc w:val="both"/>
        <w:rPr>
          <w:rFonts w:ascii="Adobe Arabic" w:hAnsi="Adobe Arabic" w:cs="Adobe Arabic"/>
          <w:sz w:val="32"/>
          <w:szCs w:val="32"/>
        </w:rPr>
      </w:pPr>
      <w:r>
        <w:rPr>
          <w:rFonts w:ascii="Adobe Arabic" w:hAnsi="Adobe Arabic" w:cs="DecoType Naskh Variants" w:hint="cs"/>
          <w:b/>
          <w:bCs/>
          <w:color w:val="008000"/>
          <w:sz w:val="28"/>
          <w:szCs w:val="28"/>
          <w:rtl/>
        </w:rPr>
        <w:t>{</w:t>
      </w:r>
      <w:r>
        <w:rPr>
          <w:rStyle w:val="Char"/>
          <w:rFonts w:hint="cs"/>
          <w:rtl/>
        </w:rPr>
        <w:t>وَإِنْ عُدْتُمْ عُدْنَا</w:t>
      </w:r>
      <w:r>
        <w:rPr>
          <w:rFonts w:ascii="Adobe Arabic" w:hAnsi="Adobe Arabic" w:cs="DecoType Naskh Variants" w:hint="cs"/>
          <w:b/>
          <w:bCs/>
          <w:color w:val="008000"/>
          <w:sz w:val="28"/>
          <w:szCs w:val="28"/>
          <w:rtl/>
        </w:rPr>
        <w:t>}</w:t>
      </w:r>
      <w:r>
        <w:rPr>
          <w:rFonts w:ascii="Adobe Arabic" w:hAnsi="Adobe Arabic" w:cs="Adobe Arabic"/>
          <w:sz w:val="32"/>
          <w:szCs w:val="32"/>
          <w:rtl/>
        </w:rPr>
        <w:t xml:space="preserve">، سُنَّة ثابتة مستمرَّة، كلما عادوا إلى علوِّهم، واستكبارهم في الأرض، وطغيانهم، وإفسادهم الشامل؛ </w:t>
      </w:r>
      <w:r>
        <w:rPr>
          <w:rFonts w:ascii="Adobe Arabic" w:hAnsi="Adobe Arabic" w:cs="Adobe Arabic"/>
          <w:b/>
          <w:bCs/>
          <w:sz w:val="32"/>
          <w:szCs w:val="32"/>
          <w:rtl/>
        </w:rPr>
        <w:t>فالله</w:t>
      </w:r>
      <w:r>
        <w:rPr>
          <w:rFonts w:ascii="Adobe Arabic" w:hAnsi="Adobe Arabic" w:cs="Adobe Arabic"/>
          <w:sz w:val="32"/>
          <w:szCs w:val="32"/>
          <w:rtl/>
        </w:rPr>
        <w:t xml:space="preserve"> سيعود أيضاً بالتَّسليط عليهم، بتدبيره الذي يقوِّض كيانهم ونفوذهم، ويسقط ما هم عليه من القوَّة والعتوّ والعلوّ، ويسقطهم، وينهي ما هم عليه من ذلك.</w:t>
      </w:r>
    </w:p>
    <w:p w14:paraId="65CECC69" w14:textId="77777777" w:rsidR="000B7C20" w:rsidRDefault="000B7C20" w:rsidP="000B7C20">
      <w:pPr>
        <w:spacing w:line="360" w:lineRule="auto"/>
        <w:jc w:val="both"/>
        <w:rPr>
          <w:rFonts w:ascii="Adobe Arabic" w:hAnsi="Adobe Arabic" w:cs="Adobe Arabic"/>
          <w:sz w:val="32"/>
          <w:szCs w:val="32"/>
        </w:rPr>
      </w:pPr>
      <w:r>
        <w:rPr>
          <w:rFonts w:ascii="Adobe Arabic" w:hAnsi="Adobe Arabic" w:cs="Adobe Arabic"/>
          <w:b/>
          <w:bCs/>
          <w:sz w:val="32"/>
          <w:szCs w:val="32"/>
          <w:rtl/>
        </w:rPr>
        <w:t>فهذا الوعد الحق،</w:t>
      </w:r>
      <w:r>
        <w:rPr>
          <w:rFonts w:ascii="Adobe Arabic" w:hAnsi="Adobe Arabic" w:cs="Adobe Arabic"/>
          <w:sz w:val="32"/>
          <w:szCs w:val="32"/>
          <w:rtl/>
        </w:rPr>
        <w:t xml:space="preserve"> الذي يجب الإيمان به بيقين، ومن ثمَّ العمل على أساس ذلك، في الاستجابة لله "سُبْحَانَهُ وَتَعَالَى"، في التَّحَرُّك بشكلٍ صحيح لمواجهتهم. </w:t>
      </w:r>
    </w:p>
    <w:p w14:paraId="4984CAA2"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الحالة معهم حالة غير قابلة للتعايش أبداً،</w:t>
      </w:r>
      <w:r>
        <w:rPr>
          <w:rFonts w:ascii="Adobe Arabic" w:hAnsi="Adobe Arabic" w:cs="Adobe Arabic"/>
          <w:sz w:val="32"/>
          <w:szCs w:val="32"/>
          <w:rtl/>
        </w:rPr>
        <w:t xml:space="preserve"> وما تقوم به الأنظمة العربية- في معظمها- من مساعٍ لفرض توجُّهها الخاطئ، </w:t>
      </w:r>
      <w:r>
        <w:rPr>
          <w:rFonts w:ascii="Adobe Arabic" w:hAnsi="Adobe Arabic" w:cs="Adobe Arabic"/>
          <w:b/>
          <w:bCs/>
          <w:sz w:val="32"/>
          <w:szCs w:val="32"/>
          <w:rtl/>
        </w:rPr>
        <w:t>تحت عنوان:</w:t>
      </w:r>
      <w:r>
        <w:rPr>
          <w:rFonts w:ascii="Adobe Arabic" w:hAnsi="Adobe Arabic" w:cs="Adobe Arabic"/>
          <w:sz w:val="32"/>
          <w:szCs w:val="32"/>
          <w:rtl/>
        </w:rPr>
        <w:t xml:space="preserve"> السلام معهم، </w:t>
      </w:r>
      <w:r>
        <w:rPr>
          <w:rFonts w:ascii="Adobe Arabic" w:hAnsi="Adobe Arabic" w:cs="Adobe Arabic"/>
          <w:b/>
          <w:bCs/>
          <w:sz w:val="32"/>
          <w:szCs w:val="32"/>
          <w:rtl/>
        </w:rPr>
        <w:t>وتحت عنوان:</w:t>
      </w:r>
      <w:r>
        <w:rPr>
          <w:rFonts w:ascii="Adobe Arabic" w:hAnsi="Adobe Arabic" w:cs="Adobe Arabic"/>
          <w:sz w:val="32"/>
          <w:szCs w:val="32"/>
          <w:rtl/>
        </w:rPr>
        <w:t xml:space="preserve"> العلاقات والتطبيع معهم؛ </w:t>
      </w:r>
      <w:r>
        <w:rPr>
          <w:rFonts w:ascii="Adobe Arabic" w:hAnsi="Adobe Arabic" w:cs="Adobe Arabic"/>
          <w:b/>
          <w:bCs/>
          <w:sz w:val="32"/>
          <w:szCs w:val="32"/>
          <w:rtl/>
        </w:rPr>
        <w:t>إنما</w:t>
      </w:r>
      <w:r>
        <w:rPr>
          <w:rFonts w:ascii="Adobe Arabic" w:hAnsi="Adobe Arabic" w:cs="Adobe Arabic"/>
          <w:sz w:val="32"/>
          <w:szCs w:val="32"/>
          <w:rtl/>
        </w:rPr>
        <w:t xml:space="preserve"> تزيد في ظلم هذه الشعوب أكثر فأكثر، وكذلك تمكِّنهم من تحقيق أهدافهم في ظلم هذه الأُمَّة، في اضطهادها، في ارتكاب أبشع الجرائم بحقها؛ </w:t>
      </w:r>
      <w:r>
        <w:rPr>
          <w:rFonts w:ascii="Adobe Arabic" w:hAnsi="Adobe Arabic" w:cs="Adobe Arabic"/>
          <w:b/>
          <w:bCs/>
          <w:sz w:val="32"/>
          <w:szCs w:val="32"/>
          <w:rtl/>
        </w:rPr>
        <w:t>فتكون</w:t>
      </w:r>
      <w:r>
        <w:rPr>
          <w:rFonts w:ascii="Adobe Arabic" w:hAnsi="Adobe Arabic" w:cs="Adobe Arabic"/>
          <w:sz w:val="32"/>
          <w:szCs w:val="32"/>
          <w:rtl/>
        </w:rPr>
        <w:t xml:space="preserve"> الكلفة كبيرة </w:t>
      </w:r>
      <w:r>
        <w:rPr>
          <w:rFonts w:ascii="Adobe Arabic" w:hAnsi="Adobe Arabic" w:cs="Adobe Arabic"/>
          <w:b/>
          <w:bCs/>
          <w:sz w:val="32"/>
          <w:szCs w:val="32"/>
          <w:rtl/>
        </w:rPr>
        <w:t>جدًّا</w:t>
      </w:r>
      <w:r>
        <w:rPr>
          <w:rFonts w:ascii="Adobe Arabic" w:hAnsi="Adobe Arabic" w:cs="Adobe Arabic"/>
          <w:sz w:val="32"/>
          <w:szCs w:val="32"/>
          <w:rtl/>
        </w:rPr>
        <w:t xml:space="preserve"> حتَّى يأتي وقت الرحيل والزوال بالنسبة لهم. </w:t>
      </w:r>
    </w:p>
    <w:p w14:paraId="065E97AD"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زوالهم محتوم، من الحتميات القرآنية، </w:t>
      </w:r>
      <w:r>
        <w:rPr>
          <w:rFonts w:ascii="Adobe Arabic" w:hAnsi="Adobe Arabic" w:cs="Adobe Arabic"/>
          <w:sz w:val="32"/>
          <w:szCs w:val="32"/>
          <w:rtl/>
        </w:rPr>
        <w:t xml:space="preserve">محتوم بيقين، ولكن الكلفة ستكون كبيرةً </w:t>
      </w:r>
      <w:r>
        <w:rPr>
          <w:rFonts w:ascii="Adobe Arabic" w:hAnsi="Adobe Arabic" w:cs="Adobe Arabic"/>
          <w:b/>
          <w:bCs/>
          <w:sz w:val="32"/>
          <w:szCs w:val="32"/>
          <w:rtl/>
        </w:rPr>
        <w:t>جدًّا</w:t>
      </w:r>
      <w:r>
        <w:rPr>
          <w:rFonts w:ascii="Adobe Arabic" w:hAnsi="Adobe Arabic" w:cs="Adobe Arabic"/>
          <w:sz w:val="32"/>
          <w:szCs w:val="32"/>
          <w:rtl/>
        </w:rPr>
        <w:t xml:space="preserve">، مع التأخير لزوالهم، </w:t>
      </w:r>
      <w:r>
        <w:rPr>
          <w:rFonts w:ascii="Adobe Arabic" w:hAnsi="Adobe Arabic" w:cs="Adobe Arabic"/>
          <w:b/>
          <w:bCs/>
          <w:sz w:val="32"/>
          <w:szCs w:val="32"/>
          <w:rtl/>
        </w:rPr>
        <w:t>في ظل</w:t>
      </w:r>
      <w:r>
        <w:rPr>
          <w:rFonts w:ascii="Adobe Arabic" w:hAnsi="Adobe Arabic" w:cs="Adobe Arabic"/>
          <w:sz w:val="32"/>
          <w:szCs w:val="32"/>
          <w:rtl/>
        </w:rPr>
        <w:t xml:space="preserve"> هذا التَّوجُّه الأعمى للحكومات والأنظمة، </w:t>
      </w:r>
      <w:r>
        <w:rPr>
          <w:rFonts w:ascii="Adobe Arabic" w:hAnsi="Adobe Arabic" w:cs="Adobe Arabic"/>
          <w:b/>
          <w:bCs/>
          <w:sz w:val="32"/>
          <w:szCs w:val="32"/>
          <w:rtl/>
        </w:rPr>
        <w:t>وفي ظل</w:t>
      </w:r>
      <w:r>
        <w:rPr>
          <w:rFonts w:ascii="Adobe Arabic" w:hAnsi="Adobe Arabic" w:cs="Adobe Arabic"/>
          <w:sz w:val="32"/>
          <w:szCs w:val="32"/>
          <w:rtl/>
        </w:rPr>
        <w:t xml:space="preserve"> انقياد الشعوب لها في إطار موقفها ذلك، </w:t>
      </w:r>
      <w:r>
        <w:rPr>
          <w:rFonts w:ascii="Adobe Arabic" w:hAnsi="Adobe Arabic" w:cs="Adobe Arabic"/>
          <w:b/>
          <w:bCs/>
          <w:sz w:val="32"/>
          <w:szCs w:val="32"/>
          <w:rtl/>
        </w:rPr>
        <w:t>يعني:</w:t>
      </w:r>
      <w:r>
        <w:rPr>
          <w:rFonts w:ascii="Adobe Arabic" w:hAnsi="Adobe Arabic" w:cs="Adobe Arabic"/>
          <w:sz w:val="32"/>
          <w:szCs w:val="32"/>
          <w:rtl/>
        </w:rPr>
        <w:t xml:space="preserve"> ما بين حتمية زوال العدو الإسرائيلي، وطغيانه، وجبروته، وعُتُوِّه، واحتلاله لفلسطين والمقدَّسات، وإلى حين يتحقَّق هذا الزوال، للموقف علاقة بمسألة أن يتحقَّق هذا الوعد في وقتٍ مبكِّر، أو أن يتأخر، وتكون الأثمان كبيرة </w:t>
      </w:r>
      <w:r>
        <w:rPr>
          <w:rFonts w:ascii="Adobe Arabic" w:hAnsi="Adobe Arabic" w:cs="Adobe Arabic"/>
          <w:b/>
          <w:bCs/>
          <w:sz w:val="32"/>
          <w:szCs w:val="32"/>
          <w:rtl/>
        </w:rPr>
        <w:t>جدًّا</w:t>
      </w:r>
      <w:r>
        <w:rPr>
          <w:rFonts w:ascii="Adobe Arabic" w:hAnsi="Adobe Arabic" w:cs="Adobe Arabic"/>
          <w:sz w:val="32"/>
          <w:szCs w:val="32"/>
          <w:rtl/>
        </w:rPr>
        <w:t xml:space="preserve">، والنتائج خطيرة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فتقليل</w:t>
      </w:r>
      <w:r>
        <w:rPr>
          <w:rFonts w:ascii="Adobe Arabic" w:hAnsi="Adobe Arabic" w:cs="Adobe Arabic"/>
          <w:sz w:val="32"/>
          <w:szCs w:val="32"/>
          <w:rtl/>
        </w:rPr>
        <w:t xml:space="preserve"> المدَّة، وتقليل الأثمان، أو تطويل المدَّة، وتعظيم الأثمان؛ </w:t>
      </w:r>
      <w:r>
        <w:rPr>
          <w:rFonts w:ascii="Adobe Arabic" w:hAnsi="Adobe Arabic" w:cs="Adobe Arabic"/>
          <w:b/>
          <w:bCs/>
          <w:sz w:val="32"/>
          <w:szCs w:val="32"/>
          <w:rtl/>
        </w:rPr>
        <w:t>يتعلَّق</w:t>
      </w:r>
      <w:r>
        <w:rPr>
          <w:rFonts w:ascii="Adobe Arabic" w:hAnsi="Adobe Arabic" w:cs="Adobe Arabic"/>
          <w:sz w:val="32"/>
          <w:szCs w:val="32"/>
          <w:rtl/>
        </w:rPr>
        <w:t xml:space="preserve"> كل هذا بموقف الأُمَّة، بموقف الأُمَّة.</w:t>
      </w:r>
    </w:p>
    <w:p w14:paraId="75ED6DC2"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والأثمان التي نتحدث عنها، يعني:</w:t>
      </w:r>
      <w:r>
        <w:rPr>
          <w:rFonts w:ascii="Adobe Arabic" w:hAnsi="Adobe Arabic" w:cs="Adobe Arabic"/>
          <w:sz w:val="32"/>
          <w:szCs w:val="32"/>
          <w:rtl/>
        </w:rPr>
        <w:t xml:space="preserve"> أن يقتل الكثير والكثير من أبناء هذه الأُمَّة، من شعوب هذه الأُمَّة؛ </w:t>
      </w:r>
      <w:r>
        <w:rPr>
          <w:rFonts w:ascii="Adobe Arabic" w:hAnsi="Adobe Arabic" w:cs="Adobe Arabic"/>
          <w:b/>
          <w:bCs/>
          <w:sz w:val="32"/>
          <w:szCs w:val="32"/>
          <w:rtl/>
        </w:rPr>
        <w:t>من</w:t>
      </w:r>
      <w:r>
        <w:rPr>
          <w:rFonts w:ascii="Adobe Arabic" w:hAnsi="Adobe Arabic" w:cs="Adobe Arabic"/>
          <w:sz w:val="32"/>
          <w:szCs w:val="32"/>
          <w:rtl/>
        </w:rPr>
        <w:t xml:space="preserve"> أطفالها، ونسائها، ورجالها، بأبشع الجرائم التي يرتكبها العدو اليهودي، الصهيوني، المستكبر، المفسد في الأرض، الطاغي، المتجبِّر، وكذلك مختلف الجرائم التي يمارسها تجاه هذه الأُمَّة، أن تخسر الأُمَّة الكثير من أوطانها، من ثرواتها، أن تخسر من كرامتها، من حُرِّيَّتها، من مقدَّساتها، من دينها، وتصل في نهاية المطاف إلى يأسٍ من </w:t>
      </w:r>
      <w:proofErr w:type="spellStart"/>
      <w:r>
        <w:rPr>
          <w:rFonts w:ascii="Adobe Arabic" w:hAnsi="Adobe Arabic" w:cs="Adobe Arabic"/>
          <w:sz w:val="32"/>
          <w:szCs w:val="32"/>
          <w:rtl/>
        </w:rPr>
        <w:t>جدوائية</w:t>
      </w:r>
      <w:proofErr w:type="spellEnd"/>
      <w:r>
        <w:rPr>
          <w:rFonts w:ascii="Adobe Arabic" w:hAnsi="Adobe Arabic" w:cs="Adobe Arabic"/>
          <w:sz w:val="32"/>
          <w:szCs w:val="32"/>
          <w:rtl/>
        </w:rPr>
        <w:t xml:space="preserve"> المسار الخاطئ المنحرف، المخالف لكتاب الله "سُبْحَانَهُ وَتَعَالَى"، الذي يخدم الأعداء فحسب، ولا يوفِّر للأُمَّة أي نتيجةٍ لحمايتها، وحماية حقوقها المشروعة، ولسلامتها من شرِّ ذلك العدو، </w:t>
      </w:r>
      <w:r>
        <w:rPr>
          <w:rFonts w:ascii="Adobe Arabic" w:hAnsi="Adobe Arabic" w:cs="Adobe Arabic"/>
          <w:b/>
          <w:bCs/>
          <w:sz w:val="32"/>
          <w:szCs w:val="32"/>
          <w:rtl/>
        </w:rPr>
        <w:t>وهذا الشيء هو المؤسف.</w:t>
      </w:r>
      <w:r>
        <w:rPr>
          <w:rFonts w:ascii="Adobe Arabic" w:hAnsi="Adobe Arabic" w:cs="Adobe Arabic"/>
          <w:sz w:val="32"/>
          <w:szCs w:val="32"/>
          <w:rtl/>
        </w:rPr>
        <w:t xml:space="preserve"> </w:t>
      </w:r>
    </w:p>
    <w:p w14:paraId="3098A83C"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علينا- كشعوب مسلمة، وأمةٍ مسلمة- أن نعيد تصحيح علاقتنا مع القرآن الكريم، ومع حقائقه،</w:t>
      </w:r>
      <w:r>
        <w:rPr>
          <w:rFonts w:ascii="Adobe Arabic" w:hAnsi="Adobe Arabic" w:cs="Adobe Arabic"/>
          <w:sz w:val="32"/>
          <w:szCs w:val="32"/>
          <w:rtl/>
        </w:rPr>
        <w:t xml:space="preserve"> أن نؤمن بها أنها حقائق بكل ما تعنيه الكلمة، وأن ننظر من خلالها إلى الواقع. </w:t>
      </w:r>
    </w:p>
    <w:p w14:paraId="6B7AC9E8"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عندما نتأمل في الواقع، ليس غامضاً،</w:t>
      </w:r>
      <w:r>
        <w:rPr>
          <w:rFonts w:ascii="Adobe Arabic" w:hAnsi="Adobe Arabic" w:cs="Adobe Arabic"/>
          <w:sz w:val="32"/>
          <w:szCs w:val="32"/>
          <w:rtl/>
        </w:rPr>
        <w:t xml:space="preserve"> العدو الإسرائيلي بما يصرِّح به في العلن، من نواياه العدوانية التوسعية، في السيطرة على رقعة جغرافية واسعة في هذه الأُمَّة، وكذلك في تركيزه على أن يكون مسيطراً على الوضع في المنطقة بشكلٍ عام، ومتحكِّماً </w:t>
      </w:r>
      <w:r>
        <w:rPr>
          <w:rFonts w:ascii="Adobe Arabic" w:hAnsi="Adobe Arabic" w:cs="Adobe Arabic"/>
          <w:b/>
          <w:bCs/>
          <w:sz w:val="32"/>
          <w:szCs w:val="32"/>
          <w:rtl/>
        </w:rPr>
        <w:t>في كلِّ المجالات:</w:t>
      </w:r>
      <w:r>
        <w:rPr>
          <w:rFonts w:ascii="Adobe Arabic" w:hAnsi="Adobe Arabic" w:cs="Adobe Arabic"/>
          <w:sz w:val="32"/>
          <w:szCs w:val="32"/>
          <w:rtl/>
        </w:rPr>
        <w:t xml:space="preserve"> السياسية، والاقتصادية... وعلى كلِّ المستويات، في عدائه للإسلام، للقرآن، للرسول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للمقدَّسات، لمبادئ الإسلام، هو عدوٌ صريح وواضحٌ في كل ذلك.</w:t>
      </w:r>
    </w:p>
    <w:p w14:paraId="60A0A764"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كذلك فيما يتعلَّق بثقافته، </w:t>
      </w:r>
      <w:proofErr w:type="spellStart"/>
      <w:r>
        <w:rPr>
          <w:rFonts w:ascii="Adobe Arabic" w:hAnsi="Adobe Arabic" w:cs="Adobe Arabic"/>
          <w:b/>
          <w:bCs/>
          <w:sz w:val="32"/>
          <w:szCs w:val="32"/>
          <w:rtl/>
        </w:rPr>
        <w:t>بتلموده</w:t>
      </w:r>
      <w:proofErr w:type="spellEnd"/>
      <w:r>
        <w:rPr>
          <w:rFonts w:ascii="Adobe Arabic" w:hAnsi="Adobe Arabic" w:cs="Adobe Arabic"/>
          <w:b/>
          <w:bCs/>
          <w:sz w:val="32"/>
          <w:szCs w:val="32"/>
          <w:rtl/>
        </w:rPr>
        <w:t xml:space="preserve">، </w:t>
      </w:r>
      <w:r>
        <w:rPr>
          <w:rFonts w:ascii="Adobe Arabic" w:hAnsi="Adobe Arabic" w:cs="Adobe Arabic"/>
          <w:sz w:val="32"/>
          <w:szCs w:val="32"/>
          <w:rtl/>
        </w:rPr>
        <w:t xml:space="preserve">بما يقدِّمه في مدارسه، في جامعاته، في أبحاثه، في نشاطه التثقيفي، هو واضحٌ في مدى عدائه للإسلام والمسلمين، ومع ذلك، الممارسات الإجرامية التي </w:t>
      </w:r>
      <w:r>
        <w:rPr>
          <w:rFonts w:ascii="Adobe Arabic" w:hAnsi="Adobe Arabic" w:cs="Adobe Arabic"/>
          <w:sz w:val="32"/>
          <w:szCs w:val="32"/>
          <w:rtl/>
        </w:rPr>
        <w:lastRenderedPageBreak/>
        <w:t xml:space="preserve">هي في أبشع ما يمكن أن يتصوَّره إنسان، ما فعله في قطاع غزَّة على مدى عامين كاملين، وهو لا يزال مستمراً في جرائمه تجاه الشعب الفلسطيني، بكل أنواعها، وبأبشع الأشكال. </w:t>
      </w:r>
    </w:p>
    <w:p w14:paraId="0E428691"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يتفاخر الآن بأنه يمتلك أكبر بنك للجلود في العالم،</w:t>
      </w:r>
      <w:r>
        <w:rPr>
          <w:rFonts w:ascii="Adobe Arabic" w:hAnsi="Adobe Arabic" w:cs="Adobe Arabic"/>
          <w:sz w:val="32"/>
          <w:szCs w:val="32"/>
          <w:rtl/>
        </w:rPr>
        <w:t xml:space="preserve"> بنك طبي للجلود، ومن أين؟ من جلود الشعب الفلسطيني، وصل به الحال مع القتل، والإبادة الجماعية للأطفال والنساء، والكبار والصغار، أنَّه أيضاً يقوم بسرقة أعضائهم: القلوب، الأكباد، الرئة، الكلى... وغير ذلك، ثم أيضاً حتَّى من جلودهم.</w:t>
      </w:r>
    </w:p>
    <w:p w14:paraId="293116FC"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هذا المستوى من الطغيان،</w:t>
      </w:r>
      <w:r>
        <w:rPr>
          <w:rFonts w:ascii="Adobe Arabic" w:hAnsi="Adobe Arabic" w:cs="Adobe Arabic"/>
          <w:sz w:val="32"/>
          <w:szCs w:val="32"/>
          <w:rtl/>
        </w:rPr>
        <w:t xml:space="preserve"> من الاستباحة، من الإجرام، وما يصرِّح به سواءً من هم في مقام قادة للعدو الإسرائيليين، من قادته المجرمين، بمسمَّى وزراء، أو من لهم مواقع دينية (حاخامات)، ومن لهم مراكز اجتماعية واقتصادية، وهم يصرِّحون بكل وضوح عن معتقدهم، الذي هو موجودٌ في التلمود، موجودٌ أيضاً في نصوصهم المحرَّفة، موجودٌ في ثقافتهم العامة، في أنهم لا يعتبرون العرب من البشر، ولا يعتبرون المسلمين من البشر، ولا يعتبرون غيرهم من البشر، يعتبرون أنفسهم البشر الحقيقيين، والبقية حيوانات بأشكال آدمية، يحملون تجاهها أشد الحقد، وأكبر وأعظم الاحتقار، وأسوأ مستوى يمكن أن نتخيَّله من الاحتقار، وهم يحملون نفوساً خبيثة، </w:t>
      </w:r>
      <w:r>
        <w:rPr>
          <w:rFonts w:ascii="Adobe Arabic" w:hAnsi="Adobe Arabic" w:cs="Adobe Arabic"/>
          <w:b/>
          <w:bCs/>
          <w:sz w:val="32"/>
          <w:szCs w:val="32"/>
          <w:rtl/>
        </w:rPr>
        <w:t>يعني:</w:t>
      </w:r>
      <w:r>
        <w:rPr>
          <w:rFonts w:ascii="Adobe Arabic" w:hAnsi="Adobe Arabic" w:cs="Adobe Arabic"/>
          <w:sz w:val="32"/>
          <w:szCs w:val="32"/>
          <w:rtl/>
        </w:rPr>
        <w:t xml:space="preserve"> نفسياتهم فاسدة، حاقدة، لا تحمل ولا ذرةً من المشاعر الإنسانية؛ </w:t>
      </w:r>
      <w:r>
        <w:rPr>
          <w:rFonts w:ascii="Adobe Arabic" w:hAnsi="Adobe Arabic" w:cs="Adobe Arabic"/>
          <w:b/>
          <w:bCs/>
          <w:sz w:val="32"/>
          <w:szCs w:val="32"/>
          <w:rtl/>
        </w:rPr>
        <w:t>ولذلك</w:t>
      </w:r>
      <w:r>
        <w:rPr>
          <w:rFonts w:ascii="Adobe Arabic" w:hAnsi="Adobe Arabic" w:cs="Adobe Arabic"/>
          <w:sz w:val="32"/>
          <w:szCs w:val="32"/>
          <w:rtl/>
        </w:rPr>
        <w:t xml:space="preserve"> الحالة العدوانية لديهم، مع الأحقاد والأطماع، هي حالة رهيبة </w:t>
      </w:r>
      <w:r>
        <w:rPr>
          <w:rFonts w:ascii="Adobe Arabic" w:hAnsi="Adobe Arabic" w:cs="Adobe Arabic"/>
          <w:b/>
          <w:bCs/>
          <w:sz w:val="32"/>
          <w:szCs w:val="32"/>
          <w:rtl/>
        </w:rPr>
        <w:t>جدًّا</w:t>
      </w:r>
      <w:r>
        <w:rPr>
          <w:rFonts w:ascii="Adobe Arabic" w:hAnsi="Adobe Arabic" w:cs="Adobe Arabic"/>
          <w:sz w:val="32"/>
          <w:szCs w:val="32"/>
          <w:rtl/>
        </w:rPr>
        <w:t xml:space="preserve">، فوق مستوى التَّخَيُّل، وهم يحملون أشد العداء لهذه الأُمَّة، مع خبث شديد، مع تجرُّد من كلِّ القيم الإنسانية. </w:t>
      </w:r>
    </w:p>
    <w:p w14:paraId="5B4B7EC3"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ما يفعلونه تجاه الشعب اللبناني،</w:t>
      </w:r>
      <w:r>
        <w:rPr>
          <w:rFonts w:ascii="Adobe Arabic" w:hAnsi="Adobe Arabic" w:cs="Adobe Arabic"/>
          <w:sz w:val="32"/>
          <w:szCs w:val="32"/>
          <w:rtl/>
        </w:rPr>
        <w:t xml:space="preserve"> والاستهداف المستمر لحزب الله في لبنان؛ </w:t>
      </w:r>
      <w:r>
        <w:rPr>
          <w:rFonts w:ascii="Adobe Arabic" w:hAnsi="Adobe Arabic" w:cs="Adobe Arabic"/>
          <w:b/>
          <w:bCs/>
          <w:sz w:val="32"/>
          <w:szCs w:val="32"/>
          <w:rtl/>
        </w:rPr>
        <w:t>لأنهم</w:t>
      </w:r>
      <w:r>
        <w:rPr>
          <w:rFonts w:ascii="Adobe Arabic" w:hAnsi="Adobe Arabic" w:cs="Adobe Arabic"/>
          <w:sz w:val="32"/>
          <w:szCs w:val="32"/>
          <w:rtl/>
        </w:rPr>
        <w:t xml:space="preserve"> يريدون أن يصلوا بوضع لبنان إلى أن يجرِّدوه من كلِّ وسائل القوة والحماية، ثمَّ بالتالي ماذا؟ ثمَّ بالتالي يحققون أهدافهم المعلنة، الصريحة، الواضحة بالسيطرة عليه، وليس الاهتمام بالسلام معه، والكف عن توجيه أي أذى للشعب اللبناني، كما يتصوَّر الواهمون، والأغبياء، والمغفَّلون، وهكذا هو الحال بالنسبة لبقية المنطقة العربية والعالم الإسلامي بشكلٍ عام، هم أعداء واضحون وصريحون. </w:t>
      </w:r>
    </w:p>
    <w:p w14:paraId="7A4AE809"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وسلوكهم في الإفساد في الأرض، في الطغيان،</w:t>
      </w:r>
      <w:r>
        <w:rPr>
          <w:rFonts w:ascii="Adobe Arabic" w:hAnsi="Adobe Arabic" w:cs="Adobe Arabic"/>
          <w:sz w:val="32"/>
          <w:szCs w:val="32"/>
          <w:rtl/>
        </w:rPr>
        <w:t xml:space="preserve"> لن يتغير، لا باتفاقيات، والواقع يثبت ذلك، كم هي اتِّفاقيات السلطة الفلسطينية معهم؟ وما الذي يفعلونه الآن في الضِّفَّة؟ وهل البيانات بالإدانة </w:t>
      </w:r>
      <w:r>
        <w:rPr>
          <w:rFonts w:ascii="Adobe Arabic" w:hAnsi="Adobe Arabic" w:cs="Adobe Arabic"/>
          <w:sz w:val="32"/>
          <w:szCs w:val="32"/>
          <w:rtl/>
        </w:rPr>
        <w:lastRenderedPageBreak/>
        <w:t xml:space="preserve">والشجب: [إدانة أربعة عشرة دولة عربيةٍ، بيان صادر لإدانة ضم الضِّفَّة]، هل سيفيد شيئاً للشعب الفلسطيني؟ أو: [بيان مشترك مع دول أوروبية]، بيانات لا تسمن ولا تغني من جوع، ليس لها أي قيمة، ولا أهمية، ولا أثر، ويقابلها أنهم يقدِّمون للعدو الإسرائيلي ما هو أكثر؛ </w:t>
      </w:r>
      <w:r>
        <w:rPr>
          <w:rFonts w:ascii="Adobe Arabic" w:hAnsi="Adobe Arabic" w:cs="Adobe Arabic"/>
          <w:b/>
          <w:bCs/>
          <w:sz w:val="32"/>
          <w:szCs w:val="32"/>
          <w:rtl/>
        </w:rPr>
        <w:t>يقدِّمون</w:t>
      </w:r>
      <w:r>
        <w:rPr>
          <w:rFonts w:ascii="Adobe Arabic" w:hAnsi="Adobe Arabic" w:cs="Adobe Arabic"/>
          <w:sz w:val="32"/>
          <w:szCs w:val="32"/>
          <w:rtl/>
        </w:rPr>
        <w:t xml:space="preserve"> للشعب الفلسطيني بيانات لرفع العتب، </w:t>
      </w:r>
      <w:r>
        <w:rPr>
          <w:rFonts w:ascii="Adobe Arabic" w:hAnsi="Adobe Arabic" w:cs="Adobe Arabic"/>
          <w:b/>
          <w:bCs/>
          <w:sz w:val="32"/>
          <w:szCs w:val="32"/>
          <w:rtl/>
        </w:rPr>
        <w:t>ويقدِّمون</w:t>
      </w:r>
      <w:r>
        <w:rPr>
          <w:rFonts w:ascii="Adobe Arabic" w:hAnsi="Adobe Arabic" w:cs="Adobe Arabic"/>
          <w:sz w:val="32"/>
          <w:szCs w:val="32"/>
          <w:rtl/>
        </w:rPr>
        <w:t xml:space="preserve"> للعدو الإسرائيلي المال، يوطِّدون معه العلاقات على كل المستويات، فكيف يمكن أن تمثِّل تلك البيانات- التي هي لرفع العتب أمام الشعوب- أي قيمة لديه، أو أهمية، أو عامل ضغط... أو غير ذلك من الاعتبارات؟!</w:t>
      </w:r>
    </w:p>
    <w:p w14:paraId="26B4A25F" w14:textId="77777777" w:rsidR="000B7C20" w:rsidRDefault="000B7C20" w:rsidP="000B7C20">
      <w:pPr>
        <w:spacing w:line="360" w:lineRule="auto"/>
        <w:jc w:val="both"/>
        <w:rPr>
          <w:rFonts w:ascii="Adobe Arabic" w:hAnsi="Adobe Arabic" w:cs="Adobe Arabic"/>
          <w:b/>
          <w:bCs/>
          <w:sz w:val="32"/>
          <w:szCs w:val="32"/>
          <w:rtl/>
        </w:rPr>
      </w:pPr>
      <w:r>
        <w:rPr>
          <w:rFonts w:ascii="Adobe Arabic" w:hAnsi="Adobe Arabic" w:cs="Adobe Arabic"/>
          <w:b/>
          <w:bCs/>
          <w:sz w:val="32"/>
          <w:szCs w:val="32"/>
          <w:rtl/>
        </w:rPr>
        <w:t>عموماً، أُمَّتنا الإسلامية تواجه خطراً كبيراً،</w:t>
      </w:r>
      <w:r>
        <w:rPr>
          <w:rFonts w:ascii="Adobe Arabic" w:hAnsi="Adobe Arabic" w:cs="Adobe Arabic"/>
          <w:sz w:val="32"/>
          <w:szCs w:val="32"/>
          <w:rtl/>
        </w:rPr>
        <w:t xml:space="preserve"> وتدفع ثمناً باهظاً في قضايا مصيرية، عواقبها وخيمة، وتأثيراتها خطيرةٌ وكبيرة؛ </w:t>
      </w:r>
      <w:r>
        <w:rPr>
          <w:rFonts w:ascii="Adobe Arabic" w:hAnsi="Adobe Arabic" w:cs="Adobe Arabic"/>
          <w:b/>
          <w:bCs/>
          <w:sz w:val="32"/>
          <w:szCs w:val="32"/>
          <w:rtl/>
        </w:rPr>
        <w:t>لأنها</w:t>
      </w:r>
      <w:r>
        <w:rPr>
          <w:rFonts w:ascii="Adobe Arabic" w:hAnsi="Adobe Arabic" w:cs="Adobe Arabic"/>
          <w:sz w:val="32"/>
          <w:szCs w:val="32"/>
          <w:rtl/>
        </w:rPr>
        <w:t xml:space="preserve"> </w:t>
      </w:r>
      <w:r>
        <w:rPr>
          <w:rFonts w:ascii="Adobe Arabic" w:hAnsi="Adobe Arabic" w:cs="Adobe Arabic"/>
          <w:b/>
          <w:bCs/>
          <w:sz w:val="32"/>
          <w:szCs w:val="32"/>
          <w:rtl/>
        </w:rPr>
        <w:t>تجهل هذه الحقيقة:</w:t>
      </w:r>
      <w:r>
        <w:rPr>
          <w:rFonts w:ascii="Adobe Arabic" w:hAnsi="Adobe Arabic" w:cs="Adobe Arabic"/>
          <w:sz w:val="32"/>
          <w:szCs w:val="32"/>
          <w:rtl/>
        </w:rPr>
        <w:t xml:space="preserve"> حقيقة </w:t>
      </w:r>
      <w:r>
        <w:rPr>
          <w:rFonts w:ascii="Adobe Arabic" w:hAnsi="Adobe Arabic" w:cs="DecoType Naskh Variants" w:hint="cs"/>
          <w:b/>
          <w:bCs/>
          <w:color w:val="008000"/>
          <w:sz w:val="28"/>
          <w:szCs w:val="28"/>
          <w:rtl/>
        </w:rPr>
        <w:t>{</w:t>
      </w:r>
      <w:r>
        <w:rPr>
          <w:rStyle w:val="Char"/>
          <w:rFonts w:hint="cs"/>
          <w:rtl/>
        </w:rPr>
        <w:t xml:space="preserve">أَنَّ وَعْدَ اللَّهِ </w:t>
      </w:r>
      <w:proofErr w:type="gramStart"/>
      <w:r>
        <w:rPr>
          <w:rStyle w:val="Char"/>
          <w:rFonts w:hint="cs"/>
          <w:rtl/>
        </w:rPr>
        <w:t>حَقٌّ</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xml:space="preserve">، عليها أن تعود إلى الإيمان بوعد الله الحق، وأن تتحرَّك وفق ذلك، بأمل، وثقة بالله "سُبْحَانَهُ وَتَعَالَى"، ووعي، وبصيرة من خلال القرآن الكريم، والواقع الواضح، والأحداث التي هي أحداث يومية، </w:t>
      </w:r>
      <w:r>
        <w:rPr>
          <w:rFonts w:ascii="Adobe Arabic" w:hAnsi="Adobe Arabic" w:cs="Adobe Arabic"/>
          <w:b/>
          <w:bCs/>
          <w:sz w:val="32"/>
          <w:szCs w:val="32"/>
          <w:rtl/>
        </w:rPr>
        <w:t xml:space="preserve">ومع ذلك: </w:t>
      </w:r>
      <w:r>
        <w:rPr>
          <w:rFonts w:ascii="Adobe Arabic" w:hAnsi="Adobe Arabic" w:cs="Adobe Arabic"/>
          <w:sz w:val="32"/>
          <w:szCs w:val="32"/>
          <w:rtl/>
        </w:rPr>
        <w:t xml:space="preserve">تأخذ بالأسباب العملية، تأخذ بالأسباب العملية، لابدَّ من الأخذ بالأسباب العملية، </w:t>
      </w:r>
      <w:r>
        <w:rPr>
          <w:rFonts w:ascii="Adobe Arabic" w:hAnsi="Adobe Arabic" w:cs="Adobe Arabic"/>
          <w:b/>
          <w:bCs/>
          <w:sz w:val="32"/>
          <w:szCs w:val="32"/>
          <w:rtl/>
        </w:rPr>
        <w:t xml:space="preserve">فهذه مسألة مهمة جدًّا. </w:t>
      </w:r>
    </w:p>
    <w:p w14:paraId="7AC5EF26"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 xml:space="preserve">وَلَكِنَّ أَكْثَرَهُمْ لَا </w:t>
      </w:r>
      <w:proofErr w:type="gramStart"/>
      <w:r>
        <w:rPr>
          <w:rStyle w:val="Char"/>
          <w:rFonts w:hint="cs"/>
          <w:rtl/>
        </w:rPr>
        <w:t>يَعْلَمُونَ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xml:space="preserve">، وهذا شيء مؤسف، أن يكون أكثر أبناء أُمَّتنا الإسلامية يجهلون هذه الحقيقة، بالرغم </w:t>
      </w:r>
      <w:r>
        <w:rPr>
          <w:rFonts w:ascii="Adobe Arabic" w:hAnsi="Adobe Arabic" w:cs="Adobe Arabic"/>
          <w:b/>
          <w:bCs/>
          <w:sz w:val="32"/>
          <w:szCs w:val="32"/>
          <w:rtl/>
        </w:rPr>
        <w:t>من</w:t>
      </w:r>
      <w:r>
        <w:rPr>
          <w:rFonts w:ascii="Adobe Arabic" w:hAnsi="Adobe Arabic" w:cs="Adobe Arabic"/>
          <w:sz w:val="32"/>
          <w:szCs w:val="32"/>
          <w:rtl/>
        </w:rPr>
        <w:t xml:space="preserve"> القرآن الكريم، </w:t>
      </w:r>
      <w:r>
        <w:rPr>
          <w:rFonts w:ascii="Adobe Arabic" w:hAnsi="Adobe Arabic" w:cs="Adobe Arabic"/>
          <w:b/>
          <w:bCs/>
          <w:sz w:val="32"/>
          <w:szCs w:val="32"/>
          <w:rtl/>
        </w:rPr>
        <w:t>من</w:t>
      </w:r>
      <w:r>
        <w:rPr>
          <w:rFonts w:ascii="Adobe Arabic" w:hAnsi="Adobe Arabic" w:cs="Adobe Arabic"/>
          <w:sz w:val="32"/>
          <w:szCs w:val="32"/>
          <w:rtl/>
        </w:rPr>
        <w:t xml:space="preserve"> الأحداث التاريخية، </w:t>
      </w:r>
      <w:r>
        <w:rPr>
          <w:rFonts w:ascii="Adobe Arabic" w:hAnsi="Adobe Arabic" w:cs="Adobe Arabic"/>
          <w:b/>
          <w:bCs/>
          <w:sz w:val="32"/>
          <w:szCs w:val="32"/>
          <w:rtl/>
        </w:rPr>
        <w:t>من</w:t>
      </w:r>
      <w:r>
        <w:rPr>
          <w:rFonts w:ascii="Adobe Arabic" w:hAnsi="Adobe Arabic" w:cs="Adobe Arabic"/>
          <w:sz w:val="32"/>
          <w:szCs w:val="32"/>
          <w:rtl/>
        </w:rPr>
        <w:t xml:space="preserve"> الوقائع الواضحة، والأحداث اليومية، هذا شيءٌ مؤسف. </w:t>
      </w:r>
    </w:p>
    <w:p w14:paraId="16748070"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عودةً إلى الآيات المباركة،</w:t>
      </w:r>
      <w:r>
        <w:rPr>
          <w:rFonts w:ascii="Adobe Arabic" w:hAnsi="Adobe Arabic" w:cs="Adobe Arabic"/>
          <w:sz w:val="32"/>
          <w:szCs w:val="32"/>
          <w:rtl/>
        </w:rPr>
        <w:t xml:space="preserve"> فيما يتعلَّق بقصة نبي الله موسى "عَلَيْهِ السَّلَام":</w:t>
      </w:r>
      <w:r>
        <w:rPr>
          <w:rtl/>
        </w:rPr>
        <w:t xml:space="preserve"> </w:t>
      </w:r>
      <w:r>
        <w:rPr>
          <w:rFonts w:ascii="Adobe Arabic" w:hAnsi="Adobe Arabic" w:cs="DecoType Naskh Variants" w:hint="cs"/>
          <w:b/>
          <w:bCs/>
          <w:color w:val="008000"/>
          <w:sz w:val="28"/>
          <w:szCs w:val="28"/>
          <w:rtl/>
        </w:rPr>
        <w:t>{</w:t>
      </w:r>
      <w:r>
        <w:rPr>
          <w:rStyle w:val="Char"/>
          <w:rFonts w:hint="cs"/>
          <w:rtl/>
        </w:rPr>
        <w:t xml:space="preserve">فَرَدَدْنَاهُ إِلَى </w:t>
      </w:r>
      <w:proofErr w:type="gramStart"/>
      <w:r>
        <w:rPr>
          <w:rStyle w:val="Char"/>
          <w:rFonts w:hint="cs"/>
          <w:rtl/>
        </w:rPr>
        <w:t>أُمِّهِ</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xml:space="preserve">، وبعد أن ردَّه الله إلى أُمِّه، </w:t>
      </w:r>
      <w:r>
        <w:rPr>
          <w:rFonts w:ascii="Adobe Arabic" w:hAnsi="Adobe Arabic" w:cs="Adobe Arabic"/>
          <w:b/>
          <w:bCs/>
          <w:sz w:val="32"/>
          <w:szCs w:val="32"/>
          <w:rtl/>
        </w:rPr>
        <w:t>معنى ذلك:</w:t>
      </w:r>
      <w:r>
        <w:rPr>
          <w:rFonts w:ascii="Adobe Arabic" w:hAnsi="Adobe Arabic" w:cs="Adobe Arabic"/>
          <w:sz w:val="32"/>
          <w:szCs w:val="32"/>
          <w:rtl/>
        </w:rPr>
        <w:t xml:space="preserve"> أن يحظى بالنشأة الآمنة، والتربية الصالحة، في إطار الإعداد الإلهي. </w:t>
      </w:r>
    </w:p>
    <w:p w14:paraId="0E701771"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الله "سُبْحَانَهُ وَتَعَالَى" تولَّى رعايته، </w:t>
      </w:r>
      <w:r>
        <w:rPr>
          <w:rFonts w:ascii="Adobe Arabic" w:hAnsi="Adobe Arabic" w:cs="Adobe Arabic"/>
          <w:sz w:val="32"/>
          <w:szCs w:val="32"/>
          <w:rtl/>
        </w:rPr>
        <w:t>وإعداده، وتهيئته لمهمته العظيمة والكبرى والمقدَّسة، كما قال "جَلَّ شَأنُهُ":</w:t>
      </w:r>
      <w:r>
        <w:rPr>
          <w:rtl/>
        </w:rPr>
        <w:t xml:space="preserve"> </w:t>
      </w:r>
      <w:r>
        <w:rPr>
          <w:rFonts w:ascii="Adobe Arabic" w:hAnsi="Adobe Arabic" w:cs="DecoType Naskh Variants" w:hint="cs"/>
          <w:b/>
          <w:bCs/>
          <w:color w:val="008000"/>
          <w:sz w:val="28"/>
          <w:szCs w:val="28"/>
          <w:rtl/>
        </w:rPr>
        <w:t>{</w:t>
      </w:r>
      <w:r>
        <w:rPr>
          <w:rStyle w:val="Char"/>
          <w:rFonts w:hint="cs"/>
          <w:rtl/>
        </w:rPr>
        <w:t xml:space="preserve">وَلِتُصْنَعَ عَلَى </w:t>
      </w:r>
      <w:proofErr w:type="gramStart"/>
      <w:r>
        <w:rPr>
          <w:rStyle w:val="Char"/>
          <w:rFonts w:hint="cs"/>
          <w:rtl/>
        </w:rPr>
        <w:t>عَيْنِي</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طه:39]</w:t>
      </w:r>
      <w:r>
        <w:rPr>
          <w:rFonts w:ascii="Adobe Arabic" w:hAnsi="Adobe Arabic" w:cs="Adobe Arabic"/>
          <w:sz w:val="32"/>
          <w:szCs w:val="32"/>
          <w:rtl/>
        </w:rPr>
        <w:t xml:space="preserve">، ونشأ موسى "عَلَيْهِ السَّلَام" وعاش مرحلة </w:t>
      </w:r>
      <w:r>
        <w:rPr>
          <w:rFonts w:ascii="Adobe Arabic" w:hAnsi="Adobe Arabic" w:cs="Adobe Arabic"/>
          <w:sz w:val="32"/>
          <w:szCs w:val="32"/>
          <w:rtl/>
        </w:rPr>
        <w:lastRenderedPageBreak/>
        <w:t xml:space="preserve">طفولته بعد أن ردَّه الله إلى أُمَّه بأمان وحماية؛ </w:t>
      </w:r>
      <w:r>
        <w:rPr>
          <w:rFonts w:ascii="Adobe Arabic" w:hAnsi="Adobe Arabic" w:cs="Adobe Arabic"/>
          <w:b/>
          <w:bCs/>
          <w:sz w:val="32"/>
          <w:szCs w:val="32"/>
          <w:rtl/>
        </w:rPr>
        <w:t>فيما</w:t>
      </w:r>
      <w:r>
        <w:rPr>
          <w:rFonts w:ascii="Adobe Arabic" w:hAnsi="Adobe Arabic" w:cs="Adobe Arabic"/>
          <w:sz w:val="32"/>
          <w:szCs w:val="32"/>
          <w:rtl/>
        </w:rPr>
        <w:t xml:space="preserve"> آل فرعون وجلاوزتهم يقتلون الأطفال ذبحاً؛ </w:t>
      </w:r>
      <w:r>
        <w:rPr>
          <w:rFonts w:ascii="Adobe Arabic" w:hAnsi="Adobe Arabic" w:cs="Adobe Arabic"/>
          <w:b/>
          <w:bCs/>
          <w:sz w:val="32"/>
          <w:szCs w:val="32"/>
          <w:rtl/>
        </w:rPr>
        <w:t>كي</w:t>
      </w:r>
      <w:r>
        <w:rPr>
          <w:rFonts w:ascii="Adobe Arabic" w:hAnsi="Adobe Arabic" w:cs="Adobe Arabic"/>
          <w:sz w:val="32"/>
          <w:szCs w:val="32"/>
          <w:rtl/>
        </w:rPr>
        <w:t xml:space="preserve"> يمنعوا قدوم هذا المولود. </w:t>
      </w:r>
    </w:p>
    <w:p w14:paraId="7D3FF9DA"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وتهيأت لموسى "عَلَيْهِ السَّلَام" مع النشأة الآمنة، </w:t>
      </w:r>
      <w:r>
        <w:rPr>
          <w:rFonts w:ascii="Adobe Arabic" w:hAnsi="Adobe Arabic" w:cs="Adobe Arabic"/>
          <w:sz w:val="32"/>
          <w:szCs w:val="32"/>
          <w:rtl/>
        </w:rPr>
        <w:t xml:space="preserve">أن ينشأ بِعِزَّة، وبمنأى من حالة الإذلال والقهر الذي يحطِّم النفسية، ويترك أثره النفسي، بحيث لا تتأثر نفسيته بالحالة السائدة، فيما عليه الفئة المستضعفة- آنذاك- من حالة إذلال شديد، وقهر شديد </w:t>
      </w:r>
      <w:r>
        <w:rPr>
          <w:rFonts w:ascii="Adobe Arabic" w:hAnsi="Adobe Arabic" w:cs="Adobe Arabic"/>
          <w:b/>
          <w:bCs/>
          <w:sz w:val="32"/>
          <w:szCs w:val="32"/>
          <w:rtl/>
        </w:rPr>
        <w:t>جدًّا</w:t>
      </w:r>
      <w:r>
        <w:rPr>
          <w:rFonts w:ascii="Adobe Arabic" w:hAnsi="Adobe Arabic" w:cs="Adobe Arabic"/>
          <w:sz w:val="32"/>
          <w:szCs w:val="32"/>
          <w:rtl/>
        </w:rPr>
        <w:t xml:space="preserve">، وحالة استعباد ساحق، فهو كان بمنأى عن التأثر بمثل تلك الوضعية والظروف، وفي نفس الوقت يدرك الواقع من حوله، ويشعر بمظلومية المستضعفين. </w:t>
      </w:r>
    </w:p>
    <w:p w14:paraId="1A611C0E" w14:textId="77777777" w:rsidR="000B7C20" w:rsidRDefault="000B7C20" w:rsidP="000B7C20">
      <w:pPr>
        <w:spacing w:after="0" w:line="360" w:lineRule="auto"/>
        <w:jc w:val="both"/>
        <w:rPr>
          <w:rFonts w:ascii="Adobe Arabic" w:hAnsi="Adobe Arabic" w:cs="Adobe Arabic"/>
          <w:sz w:val="32"/>
          <w:szCs w:val="32"/>
          <w:rtl/>
          <w:lang w:bidi="ar-YE"/>
        </w:rPr>
      </w:pPr>
      <w:r>
        <w:rPr>
          <w:rFonts w:ascii="Adobe Arabic" w:hAnsi="Adobe Arabic" w:cs="Adobe Arabic"/>
          <w:b/>
          <w:bCs/>
          <w:sz w:val="32"/>
          <w:szCs w:val="32"/>
          <w:rtl/>
        </w:rPr>
        <w:t xml:space="preserve">ولذلك هو كان ما بين وضعيتين، </w:t>
      </w:r>
      <w:r>
        <w:rPr>
          <w:rFonts w:ascii="Adobe Arabic" w:hAnsi="Adobe Arabic" w:cs="Adobe Arabic"/>
          <w:sz w:val="32"/>
          <w:szCs w:val="32"/>
          <w:rtl/>
        </w:rPr>
        <w:t xml:space="preserve">لم يتأثر بأيٍّ منهما؛ </w:t>
      </w:r>
      <w:r>
        <w:rPr>
          <w:rFonts w:ascii="Adobe Arabic" w:hAnsi="Adobe Arabic" w:cs="Adobe Arabic"/>
          <w:b/>
          <w:bCs/>
          <w:sz w:val="32"/>
          <w:szCs w:val="32"/>
          <w:rtl/>
        </w:rPr>
        <w:t>لأن</w:t>
      </w:r>
      <w:r>
        <w:rPr>
          <w:rFonts w:ascii="Adobe Arabic" w:hAnsi="Adobe Arabic" w:cs="Adobe Arabic"/>
          <w:sz w:val="32"/>
          <w:szCs w:val="32"/>
          <w:rtl/>
        </w:rPr>
        <w:t xml:space="preserve"> الله "سُبْحَانَهُ وَتَعَالَى" تولَّى رعايته، وتولَّى الإعداد له، والتهيئة لمهمته العظيمة: </w:t>
      </w:r>
    </w:p>
    <w:p w14:paraId="1A7E024E" w14:textId="77777777" w:rsidR="000B7C20" w:rsidRDefault="000B7C20" w:rsidP="000B7C20">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كان ما بين وضعية</w:t>
      </w:r>
      <w:r>
        <w:rPr>
          <w:rFonts w:ascii="Adobe Arabic" w:hAnsi="Adobe Arabic" w:cs="Adobe Arabic"/>
          <w:sz w:val="32"/>
          <w:szCs w:val="32"/>
          <w:rtl/>
        </w:rPr>
        <w:t xml:space="preserve"> الطغيان الفرعوني، والاستكبار الظالم، والإجرام، والسياسات التي يمارسها فرعون وجنوده، وهامان وزيره، وما فيها أيضاً من بطر، واستكبار، وطغيان، وإفساد... وما إلى ذلك. </w:t>
      </w:r>
    </w:p>
    <w:p w14:paraId="6F2B2D2B" w14:textId="77777777" w:rsidR="000B7C20" w:rsidRDefault="000B7C20" w:rsidP="000B7C20">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ووضعية أخرى:</w:t>
      </w:r>
      <w:r>
        <w:rPr>
          <w:rFonts w:ascii="Adobe Arabic" w:hAnsi="Adobe Arabic" w:cs="Adobe Arabic"/>
          <w:sz w:val="32"/>
          <w:szCs w:val="32"/>
          <w:rtl/>
        </w:rPr>
        <w:t xml:space="preserve"> هي وضعية الفئة المستضعفة، التي هي وضعية قهر، وإذلال، واستعباد، وكل أشكال الاستعباد والاضطهاد. </w:t>
      </w:r>
    </w:p>
    <w:p w14:paraId="6670CBB8" w14:textId="77777777" w:rsidR="000B7C20" w:rsidRDefault="000B7C20" w:rsidP="000B7C20">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فلم يتأثر لا بوضعية الطغيان والاستكبار، </w:t>
      </w:r>
      <w:r>
        <w:rPr>
          <w:rFonts w:ascii="Adobe Arabic" w:hAnsi="Adobe Arabic" w:cs="Adobe Arabic"/>
          <w:sz w:val="32"/>
          <w:szCs w:val="32"/>
          <w:rtl/>
        </w:rPr>
        <w:t xml:space="preserve">مع أنَّه في إطار تلك الرعاية التي هو فيها على ارتباط بالقصر في طفولته المبكِّرة، فلم ينشأ مترفاً، بطراً، ولا مبالياً تجاه آلام المستضعفين، ولم يكن متأثراً بالبيئة التي يعاني منها المستضعفون على المستوى النفسي، في حالة العِزَّة، أو في الحالة المعنوية له؛ </w:t>
      </w:r>
      <w:r>
        <w:rPr>
          <w:rFonts w:ascii="Adobe Arabic" w:hAnsi="Adobe Arabic" w:cs="Adobe Arabic"/>
          <w:b/>
          <w:bCs/>
          <w:sz w:val="32"/>
          <w:szCs w:val="32"/>
          <w:rtl/>
        </w:rPr>
        <w:t>ولهذا</w:t>
      </w:r>
      <w:r>
        <w:rPr>
          <w:rFonts w:ascii="Adobe Arabic" w:hAnsi="Adobe Arabic" w:cs="Adobe Arabic"/>
          <w:sz w:val="32"/>
          <w:szCs w:val="32"/>
          <w:rtl/>
        </w:rPr>
        <w:t xml:space="preserve"> هو حظي برعايةٍ من الله "سُبْحَانَهُ وَتَعَالَى"، فنشأ على النقيض تماماً مما عليه الفراعنة، فكان محسناً، رحيماً بالمستضعفين، وكان يسعى إلى تحقيق العدل والحق باستطاعته، </w:t>
      </w:r>
      <w:r>
        <w:rPr>
          <w:rFonts w:ascii="Adobe Arabic" w:hAnsi="Adobe Arabic" w:cs="Adobe Arabic"/>
          <w:b/>
          <w:bCs/>
          <w:sz w:val="32"/>
          <w:szCs w:val="32"/>
          <w:rtl/>
        </w:rPr>
        <w:t>يعني:</w:t>
      </w:r>
      <w:r>
        <w:rPr>
          <w:rFonts w:ascii="Adobe Arabic" w:hAnsi="Adobe Arabic" w:cs="Adobe Arabic"/>
          <w:sz w:val="32"/>
          <w:szCs w:val="32"/>
          <w:rtl/>
        </w:rPr>
        <w:t xml:space="preserve"> هو نشأ وهو يحظى بتلك الرعاية من جهة الفراعنة والقصر الفرعوني، والاهتمام الكبير من امرأة فرعون، التي كانت تعتبره بمنزلة ابن، تهتم به اهتمام الأم بابنها، ولكن في أحضان أُمِّه، وفي رعاية أسرته.</w:t>
      </w:r>
    </w:p>
    <w:p w14:paraId="104450DA"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وهو في هذه النشأة كيف كان ينظر إلى الآخرين وإلى نفسه؟</w:t>
      </w:r>
      <w:r>
        <w:rPr>
          <w:rFonts w:ascii="Adobe Arabic" w:hAnsi="Adobe Arabic" w:cs="Adobe Arabic"/>
          <w:sz w:val="32"/>
          <w:szCs w:val="32"/>
          <w:rtl/>
        </w:rPr>
        <w:t xml:space="preserve"> هل كان يقول مثلاً: [الحمد لله أنا في هذا القصر في وضعٍ آمن، والآخرون يقتَّلون]، ولا يبالي بهم، ولا يكترث لحالهم؟ بل </w:t>
      </w:r>
      <w:r>
        <w:rPr>
          <w:rFonts w:ascii="Adobe Arabic" w:hAnsi="Adobe Arabic" w:cs="Adobe Arabic"/>
          <w:sz w:val="32"/>
          <w:szCs w:val="32"/>
          <w:rtl/>
        </w:rPr>
        <w:lastRenderedPageBreak/>
        <w:t xml:space="preserve">كان يهتم بأمر الآخرين، بشأن المستضعفين غاية الاهتمام، يحمل أوجاعهم وآلامهم، وكان لا يرى ذلك النعيم الذي هو فيه، من حيث الجانب المادي، والرعاية المادية، وذلك الأمن الذي هو فيه، وذلك المقام الرفيع الذي هو فيه؛ </w:t>
      </w:r>
      <w:r>
        <w:rPr>
          <w:rFonts w:ascii="Adobe Arabic" w:hAnsi="Adobe Arabic" w:cs="Adobe Arabic"/>
          <w:b/>
          <w:bCs/>
          <w:sz w:val="32"/>
          <w:szCs w:val="32"/>
          <w:rtl/>
        </w:rPr>
        <w:t>لأنه</w:t>
      </w:r>
      <w:r>
        <w:rPr>
          <w:rFonts w:ascii="Adobe Arabic" w:hAnsi="Adobe Arabic" w:cs="Adobe Arabic"/>
          <w:sz w:val="32"/>
          <w:szCs w:val="32"/>
          <w:rtl/>
        </w:rPr>
        <w:t xml:space="preserve"> حتَّى بالاعتبار المعنوي كربيب للقصر الفرعوني آنذاك، له مقامه الرفيع، </w:t>
      </w:r>
      <w:r>
        <w:rPr>
          <w:rFonts w:ascii="Adobe Arabic" w:hAnsi="Adobe Arabic" w:cs="Adobe Arabic"/>
          <w:b/>
          <w:bCs/>
          <w:sz w:val="32"/>
          <w:szCs w:val="32"/>
          <w:rtl/>
        </w:rPr>
        <w:t>كل ذلك:</w:t>
      </w:r>
      <w:r>
        <w:rPr>
          <w:rFonts w:ascii="Adobe Arabic" w:hAnsi="Adobe Arabic" w:cs="Adobe Arabic"/>
          <w:sz w:val="32"/>
          <w:szCs w:val="32"/>
          <w:rtl/>
        </w:rPr>
        <w:t xml:space="preserve"> </w:t>
      </w:r>
      <w:r>
        <w:rPr>
          <w:rFonts w:ascii="Adobe Arabic" w:hAnsi="Adobe Arabic" w:cs="Adobe Arabic"/>
          <w:b/>
          <w:bCs/>
          <w:sz w:val="32"/>
          <w:szCs w:val="32"/>
          <w:rtl/>
        </w:rPr>
        <w:t>ما هو</w:t>
      </w:r>
      <w:r>
        <w:rPr>
          <w:rFonts w:ascii="Adobe Arabic" w:hAnsi="Adobe Arabic" w:cs="Adobe Arabic"/>
          <w:sz w:val="32"/>
          <w:szCs w:val="32"/>
          <w:rtl/>
        </w:rPr>
        <w:t xml:space="preserve"> فيه من الأمن، </w:t>
      </w:r>
      <w:r>
        <w:rPr>
          <w:rFonts w:ascii="Adobe Arabic" w:hAnsi="Adobe Arabic" w:cs="Adobe Arabic"/>
          <w:b/>
          <w:bCs/>
          <w:sz w:val="32"/>
          <w:szCs w:val="32"/>
          <w:rtl/>
        </w:rPr>
        <w:t>ما هو</w:t>
      </w:r>
      <w:r>
        <w:rPr>
          <w:rFonts w:ascii="Adobe Arabic" w:hAnsi="Adobe Arabic" w:cs="Adobe Arabic"/>
          <w:sz w:val="32"/>
          <w:szCs w:val="32"/>
          <w:rtl/>
        </w:rPr>
        <w:t xml:space="preserve"> فيه من المقام المعنوي الرفيع، </w:t>
      </w:r>
      <w:r>
        <w:rPr>
          <w:rFonts w:ascii="Adobe Arabic" w:hAnsi="Adobe Arabic" w:cs="Adobe Arabic"/>
          <w:b/>
          <w:bCs/>
          <w:sz w:val="32"/>
          <w:szCs w:val="32"/>
          <w:rtl/>
        </w:rPr>
        <w:t>ما هو</w:t>
      </w:r>
      <w:r>
        <w:rPr>
          <w:rFonts w:ascii="Adobe Arabic" w:hAnsi="Adobe Arabic" w:cs="Adobe Arabic"/>
          <w:sz w:val="32"/>
          <w:szCs w:val="32"/>
          <w:rtl/>
        </w:rPr>
        <w:t xml:space="preserve"> فيه من الرعاية المادية، لا يراه شيئاً أبداً مقابل ما يرى من ظلمٍ للمستضعفين، وما يراه من جبروت فرعون وطغيانه. </w:t>
      </w:r>
    </w:p>
    <w:p w14:paraId="27DE6A1A"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في نشأته، وفي الإعداد الإلهي له،</w:t>
      </w:r>
      <w:r>
        <w:rPr>
          <w:rFonts w:ascii="Adobe Arabic" w:hAnsi="Adobe Arabic" w:cs="Adobe Arabic"/>
          <w:sz w:val="32"/>
          <w:szCs w:val="32"/>
          <w:rtl/>
        </w:rPr>
        <w:t xml:space="preserve"> كان كل اهتمامه منصباً نحو الاهتمام بالمستضعفين، يقول الله "سُبْحَانَهُ وَتَعَالَى": </w:t>
      </w:r>
      <w:r>
        <w:rPr>
          <w:rFonts w:ascii="Adobe Arabic" w:hAnsi="Adobe Arabic" w:cs="DecoType Naskh Variants" w:hint="cs"/>
          <w:b/>
          <w:bCs/>
          <w:color w:val="008000"/>
          <w:sz w:val="28"/>
          <w:szCs w:val="28"/>
          <w:rtl/>
        </w:rPr>
        <w:t>{</w:t>
      </w:r>
      <w:r>
        <w:rPr>
          <w:rStyle w:val="Char"/>
          <w:rFonts w:hint="cs"/>
          <w:rtl/>
        </w:rPr>
        <w:t>وَلَمَّا بَلَغَ أَشُدَّهُ وَاسْتَوَى آتَيْنَاهُ حُكْمًا وَعِلْمًا وَكَذَلِكَ نَجْزِي الْمُحْسِنِينَ</w:t>
      </w:r>
      <w:r>
        <w:rPr>
          <w:rFonts w:ascii="Adobe Arabic" w:hAnsi="Adobe Arabic" w:cs="DecoType Naskh Variants" w:hint="cs"/>
          <w:b/>
          <w:bCs/>
          <w:color w:val="008000"/>
          <w:sz w:val="28"/>
          <w:szCs w:val="28"/>
          <w:rtl/>
        </w:rPr>
        <w:t>}</w:t>
      </w:r>
      <w:r>
        <w:rPr>
          <w:rStyle w:val="Char0"/>
          <w:rFonts w:hint="cs"/>
          <w:rtl/>
        </w:rPr>
        <w:t>[القصص:14]</w:t>
      </w:r>
      <w:r>
        <w:rPr>
          <w:rFonts w:ascii="Adobe Arabic" w:hAnsi="Adobe Arabic" w:cs="Adobe Arabic"/>
          <w:sz w:val="32"/>
          <w:szCs w:val="32"/>
          <w:rtl/>
        </w:rPr>
        <w:t xml:space="preserve">، انتهت مرحلة الطفولة، وتجاوزها في هذه النشأة الآمنة، ولكن- كما قلنا- في ظل الإعداد الإلهي، والتربية الإلهية: </w:t>
      </w:r>
      <w:r>
        <w:rPr>
          <w:rFonts w:ascii="Adobe Arabic" w:hAnsi="Adobe Arabic" w:cs="DecoType Naskh Variants" w:hint="cs"/>
          <w:b/>
          <w:bCs/>
          <w:color w:val="008000"/>
          <w:sz w:val="28"/>
          <w:szCs w:val="28"/>
          <w:rtl/>
        </w:rPr>
        <w:t>{</w:t>
      </w:r>
      <w:r>
        <w:rPr>
          <w:rStyle w:val="Char"/>
          <w:rFonts w:hint="cs"/>
          <w:rtl/>
        </w:rPr>
        <w:t>وَلِتُصْنَعَ عَلَى عَيْنِي</w:t>
      </w:r>
      <w:r>
        <w:rPr>
          <w:rFonts w:ascii="Adobe Arabic" w:hAnsi="Adobe Arabic" w:cs="DecoType Naskh Variants" w:hint="cs"/>
          <w:b/>
          <w:bCs/>
          <w:color w:val="008000"/>
          <w:sz w:val="28"/>
          <w:szCs w:val="28"/>
          <w:rtl/>
        </w:rPr>
        <w:t>}</w:t>
      </w:r>
      <w:r>
        <w:rPr>
          <w:rStyle w:val="Char0"/>
          <w:rFonts w:hint="cs"/>
          <w:rtl/>
        </w:rPr>
        <w:t>[طه:39]</w:t>
      </w:r>
      <w:r>
        <w:rPr>
          <w:rFonts w:ascii="Adobe Arabic" w:hAnsi="Adobe Arabic" w:cs="Adobe Arabic"/>
          <w:sz w:val="32"/>
          <w:szCs w:val="32"/>
          <w:rtl/>
        </w:rPr>
        <w:t xml:space="preserve">، ووصل إلى مرحلة الشباب، وكمال الشباب، </w:t>
      </w:r>
      <w:r>
        <w:rPr>
          <w:rFonts w:ascii="Adobe Arabic" w:hAnsi="Adobe Arabic" w:cs="DecoType Naskh Variants" w:hint="cs"/>
          <w:b/>
          <w:bCs/>
          <w:color w:val="008000"/>
          <w:sz w:val="28"/>
          <w:szCs w:val="28"/>
          <w:rtl/>
        </w:rPr>
        <w:t>{</w:t>
      </w:r>
      <w:r>
        <w:rPr>
          <w:rStyle w:val="Char"/>
          <w:rFonts w:hint="cs"/>
          <w:rtl/>
        </w:rPr>
        <w:t>بَلَغَ أَشُدَّهُ</w:t>
      </w:r>
      <w:r>
        <w:rPr>
          <w:rFonts w:ascii="Adobe Arabic" w:hAnsi="Adobe Arabic" w:cs="DecoType Naskh Variants" w:hint="cs"/>
          <w:b/>
          <w:bCs/>
          <w:color w:val="008000"/>
          <w:sz w:val="28"/>
          <w:szCs w:val="28"/>
          <w:rtl/>
        </w:rPr>
        <w:t>}</w:t>
      </w:r>
      <w:r>
        <w:rPr>
          <w:rStyle w:val="Char0"/>
          <w:rFonts w:hint="cs"/>
          <w:rtl/>
        </w:rPr>
        <w:t>[القصص:14]</w:t>
      </w:r>
      <w:r>
        <w:rPr>
          <w:rFonts w:ascii="Adobe Arabic" w:hAnsi="Adobe Arabic" w:cs="Adobe Arabic"/>
          <w:sz w:val="32"/>
          <w:szCs w:val="32"/>
          <w:rtl/>
        </w:rPr>
        <w:t xml:space="preserve">، كمال شبابه، وقوَّة شبابه، وتجاوز تماماً مرحلة الطفولة، وكذلك تمام قواه، القوى الذهنية، والفكرية، والنفسية، والروحية... على كل المستويات، وبرشد، ووعي، ونضج فكري، وفهم. </w:t>
      </w:r>
    </w:p>
    <w:p w14:paraId="1A99360C" w14:textId="77777777" w:rsidR="000B7C20" w:rsidRDefault="000B7C20" w:rsidP="000B7C20">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 xml:space="preserve">آتَيْنَاهُ حُكْمًا وَعِلْمًا وَكَذَلِكَ نَجْزِي </w:t>
      </w:r>
      <w:proofErr w:type="gramStart"/>
      <w:r>
        <w:rPr>
          <w:rStyle w:val="Char"/>
          <w:rFonts w:hint="cs"/>
          <w:rtl/>
        </w:rPr>
        <w:t>الْمُحْسِنِينَ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القصص:14]</w:t>
      </w:r>
      <w:r>
        <w:rPr>
          <w:rFonts w:ascii="Adobe Arabic" w:hAnsi="Adobe Arabic" w:cs="Adobe Arabic"/>
          <w:sz w:val="32"/>
          <w:szCs w:val="32"/>
          <w:rtl/>
        </w:rPr>
        <w:t>، بلوغ كمال الشباب، والقوى الذهنية والبدنية، وتمام قواه بشكلٍ عام، هو من المؤهلات المهمة له لدوره المهم، وآتاه الله "سُبْحَانَهُ وَتَعَالَى" الحكم والعلم.</w:t>
      </w:r>
    </w:p>
    <w:p w14:paraId="02BB3298" w14:textId="77777777" w:rsidR="000B7C20" w:rsidRDefault="000B7C20" w:rsidP="000B7C20">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وفي آخر الآية يقول: </w:t>
      </w:r>
      <w:r>
        <w:rPr>
          <w:rFonts w:ascii="Adobe Arabic" w:hAnsi="Adobe Arabic" w:cs="DecoType Naskh Variants" w:hint="cs"/>
          <w:b/>
          <w:bCs/>
          <w:color w:val="008000"/>
          <w:sz w:val="28"/>
          <w:szCs w:val="28"/>
          <w:rtl/>
        </w:rPr>
        <w:t>{</w:t>
      </w:r>
      <w:r>
        <w:rPr>
          <w:rStyle w:val="Char"/>
          <w:rFonts w:hint="cs"/>
          <w:rtl/>
        </w:rPr>
        <w:t xml:space="preserve">وَكَذَلِكَ نَجْزِي </w:t>
      </w:r>
      <w:proofErr w:type="gramStart"/>
      <w:r>
        <w:rPr>
          <w:rStyle w:val="Char"/>
          <w:rFonts w:hint="cs"/>
          <w:rtl/>
        </w:rPr>
        <w:t>الْمُحْسِنِينَ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القصص:14]</w:t>
      </w:r>
      <w:r>
        <w:rPr>
          <w:rFonts w:ascii="Adobe Arabic" w:hAnsi="Adobe Arabic" w:cs="Adobe Arabic"/>
          <w:sz w:val="32"/>
          <w:szCs w:val="32"/>
          <w:rtl/>
        </w:rPr>
        <w:t xml:space="preserve">، هنا نجد موسى "عَلَيْهِ السَّلَام" في ما تخبرنا به الآيات القرآنية الكريمة وهو في مرحلة الشباب، قد تجاوز مرحلة الطفولة، وهو في مرحلة الشباب، وفي نفس الوقت ما قبل البعثة بالرسالة، </w:t>
      </w:r>
      <w:r>
        <w:rPr>
          <w:rFonts w:ascii="Adobe Arabic" w:hAnsi="Adobe Arabic" w:cs="Adobe Arabic"/>
          <w:b/>
          <w:bCs/>
          <w:sz w:val="32"/>
          <w:szCs w:val="32"/>
          <w:rtl/>
        </w:rPr>
        <w:t xml:space="preserve">فكيف كان في هذه المرحلة: </w:t>
      </w:r>
      <w:r>
        <w:rPr>
          <w:rFonts w:ascii="Adobe Arabic" w:hAnsi="Adobe Arabic" w:cs="Adobe Arabic"/>
          <w:sz w:val="32"/>
          <w:szCs w:val="32"/>
          <w:rtl/>
        </w:rPr>
        <w:t xml:space="preserve">مرحلة الشباب، وقد تجاوز مرحلة الطفولة بالكامل، وما قبل البعثة بالرسالة؟ هي مرحلة مهمة من حياة موسى "عَلَيْهِ السَّلَام"، نتحدَّث عنها- إن شاء الله- في المحاضرة القادمة. </w:t>
      </w:r>
    </w:p>
    <w:p w14:paraId="6290A897" w14:textId="77777777" w:rsidR="000B7C20" w:rsidRDefault="000B7C20" w:rsidP="000B7C20">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62A08B9D" w14:textId="77777777" w:rsidR="000B7C20" w:rsidRDefault="000B7C20" w:rsidP="000B7C20">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4418DFF3" w14:textId="77777777" w:rsidR="000B7C20" w:rsidRDefault="000B7C20" w:rsidP="000B7C20">
      <w:pPr>
        <w:rPr>
          <w:rtl/>
        </w:rPr>
      </w:pPr>
    </w:p>
    <w:p w14:paraId="26EF3180" w14:textId="77777777" w:rsidR="00333263" w:rsidRDefault="00333263"/>
    <w:sectPr w:rsidR="00333263"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CAE"/>
    <w:multiLevelType w:val="hybridMultilevel"/>
    <w:tmpl w:val="25AA5824"/>
    <w:lvl w:ilvl="0" w:tplc="9D344C9A">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9421CA"/>
    <w:multiLevelType w:val="hybridMultilevel"/>
    <w:tmpl w:val="8AB488F2"/>
    <w:lvl w:ilvl="0" w:tplc="C7882D5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51"/>
    <w:rsid w:val="000B7C20"/>
    <w:rsid w:val="00333263"/>
    <w:rsid w:val="004A6D51"/>
    <w:rsid w:val="00610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9ECEBD"/>
  <w15:chartTrackingRefBased/>
  <w15:docId w15:val="{9D1EE376-16F2-4C6A-99AD-B4736ACA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C20"/>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C20"/>
    <w:pPr>
      <w:ind w:left="720"/>
      <w:contextualSpacing/>
    </w:pPr>
  </w:style>
  <w:style w:type="character" w:customStyle="1" w:styleId="Char">
    <w:name w:val="الآية Char"/>
    <w:basedOn w:val="a0"/>
    <w:link w:val="a4"/>
    <w:locked/>
    <w:rsid w:val="000B7C20"/>
    <w:rPr>
      <w:rFonts w:ascii="Adobe Arabic" w:eastAsia="Times New Roman" w:hAnsi="Adobe Arabic" w:cs="Sakkal Kitab"/>
      <w:bCs/>
      <w:color w:val="008000"/>
      <w:sz w:val="32"/>
      <w:szCs w:val="28"/>
    </w:rPr>
  </w:style>
  <w:style w:type="paragraph" w:customStyle="1" w:styleId="a4">
    <w:name w:val="الآية"/>
    <w:basedOn w:val="a"/>
    <w:link w:val="Char"/>
    <w:qFormat/>
    <w:rsid w:val="000B7C20"/>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0B7C20"/>
    <w:rPr>
      <w:rFonts w:ascii="Adobe Arabic" w:eastAsia="Times New Roman" w:hAnsi="Adobe Arabic" w:cs="DecoType Naskh Variants"/>
      <w:sz w:val="20"/>
      <w:szCs w:val="20"/>
    </w:rPr>
  </w:style>
  <w:style w:type="paragraph" w:customStyle="1" w:styleId="a5">
    <w:name w:val="رقم الآية"/>
    <w:basedOn w:val="a"/>
    <w:link w:val="Char0"/>
    <w:qFormat/>
    <w:rsid w:val="000B7C20"/>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2451</Words>
  <Characters>13975</Characters>
  <Application>Microsoft Office Word</Application>
  <DocSecurity>0</DocSecurity>
  <Lines>116</Lines>
  <Paragraphs>32</Paragraphs>
  <ScaleCrop>false</ScaleCrop>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2026-02-26T19:39:00Z</dcterms:created>
  <dcterms:modified xsi:type="dcterms:W3CDTF">2026-02-26T19:39:00Z</dcterms:modified>
</cp:coreProperties>
</file>