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FBFE9" w14:textId="77777777" w:rsidR="006221C6" w:rsidRPr="006221C6" w:rsidRDefault="006221C6" w:rsidP="006221C6">
      <w:pPr>
        <w:shd w:val="clear" w:color="auto" w:fill="FFFFFF"/>
        <w:bidi w:val="0"/>
        <w:spacing w:after="195" w:line="240" w:lineRule="auto"/>
        <w:jc w:val="center"/>
        <w:outlineLvl w:val="0"/>
        <w:rPr>
          <w:rFonts w:ascii="Droid Arabic Kufi" w:eastAsia="Times New Roman" w:hAnsi="Droid Arabic Kufi" w:cs="Times New Roman"/>
          <w:color w:val="2D2D2D"/>
          <w:kern w:val="36"/>
          <w:sz w:val="36"/>
          <w:szCs w:val="36"/>
        </w:rPr>
      </w:pPr>
      <w:r w:rsidRPr="006221C6">
        <w:rPr>
          <w:rFonts w:ascii="Droid Arabic Kufi" w:eastAsia="Times New Roman" w:hAnsi="Droid Arabic Kufi" w:cs="Times New Roman"/>
          <w:color w:val="2D2D2D"/>
          <w:kern w:val="36"/>
          <w:sz w:val="36"/>
          <w:szCs w:val="36"/>
          <w:rtl/>
        </w:rPr>
        <w:t>المحاضرة التاسعة</w:t>
      </w:r>
    </w:p>
    <w:p w14:paraId="65922289" w14:textId="77777777" w:rsidR="006221C6" w:rsidRPr="006221C6" w:rsidRDefault="006221C6" w:rsidP="006221C6">
      <w:pPr>
        <w:shd w:val="clear" w:color="auto" w:fill="FFFFFF"/>
        <w:bidi w:val="0"/>
        <w:spacing w:line="240" w:lineRule="auto"/>
        <w:jc w:val="center"/>
        <w:rPr>
          <w:rFonts w:ascii="Droid Arabic Kufi" w:eastAsia="Times New Roman" w:hAnsi="Droid Arabic Kufi" w:cs="Times New Roman"/>
          <w:color w:val="3A3A3A"/>
          <w:sz w:val="18"/>
          <w:szCs w:val="18"/>
        </w:rPr>
      </w:pPr>
      <w:r w:rsidRPr="006221C6">
        <w:rPr>
          <w:rFonts w:ascii="Droid Arabic Kufi" w:eastAsia="Times New Roman" w:hAnsi="Droid Arabic Kufi" w:cs="Times New Roman"/>
          <w:color w:val="3A3A3A"/>
          <w:sz w:val="18"/>
          <w:szCs w:val="18"/>
          <w:rtl/>
        </w:rPr>
        <w:t>آخر تحديث </w:t>
      </w:r>
      <w:r w:rsidRPr="006221C6">
        <w:rPr>
          <w:rFonts w:ascii="Droid Arabic Kufi" w:eastAsia="Times New Roman" w:hAnsi="Droid Arabic Kufi" w:cs="Times New Roman"/>
          <w:b/>
          <w:bCs/>
          <w:color w:val="4D4D4D"/>
          <w:sz w:val="18"/>
          <w:szCs w:val="18"/>
          <w:rtl/>
        </w:rPr>
        <w:t>مايو 20, 2019</w:t>
      </w:r>
    </w:p>
    <w:p w14:paraId="3243DA41" w14:textId="77777777" w:rsidR="006221C6" w:rsidRPr="006221C6" w:rsidRDefault="006221C6" w:rsidP="006221C6">
      <w:pPr>
        <w:shd w:val="clear" w:color="auto" w:fill="FFFFFF"/>
        <w:bidi w:val="0"/>
        <w:spacing w:after="150" w:line="240" w:lineRule="auto"/>
        <w:jc w:val="center"/>
        <w:outlineLvl w:val="3"/>
        <w:rPr>
          <w:rFonts w:ascii="Droid Arabic Kufi" w:eastAsia="Times New Roman" w:hAnsi="Droid Arabic Kufi" w:cs="Times New Roman"/>
          <w:color w:val="2D2D2D"/>
          <w:sz w:val="30"/>
          <w:szCs w:val="30"/>
        </w:rPr>
      </w:pPr>
      <w:r w:rsidRPr="006221C6">
        <w:rPr>
          <w:rFonts w:ascii="Droid Arabic Kufi" w:eastAsia="Times New Roman" w:hAnsi="Droid Arabic Kufi" w:cs="Times New Roman"/>
          <w:b/>
          <w:bCs/>
          <w:color w:val="2D2D2D"/>
          <w:sz w:val="30"/>
          <w:szCs w:val="30"/>
          <w:rtl/>
        </w:rPr>
        <w:t>المحاضرة التاسعة</w:t>
      </w:r>
    </w:p>
    <w:p w14:paraId="7018CC72" w14:textId="77777777" w:rsidR="006221C6" w:rsidRPr="006221C6" w:rsidRDefault="006221C6" w:rsidP="006221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221C6">
        <w:rPr>
          <w:rFonts w:ascii="Droid Arabic Kufi" w:eastAsia="Times New Roman" w:hAnsi="Droid Arabic Kufi" w:cs="Times New Roman"/>
          <w:b/>
          <w:bCs/>
          <w:color w:val="0000FF"/>
          <w:sz w:val="38"/>
          <w:szCs w:val="38"/>
          <w:rtl/>
        </w:rPr>
        <w:t>وآت ذا القربى حقه والمسكين وابن السبيل</w:t>
      </w:r>
    </w:p>
    <w:p w14:paraId="026833A5"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أَعُوذُ بِاللّهِ مِنَ الشَّيْطَانِ الرَّجِيمِ</w:t>
      </w:r>
    </w:p>
    <w:p w14:paraId="7291E8BA"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008000"/>
          <w:sz w:val="23"/>
          <w:szCs w:val="23"/>
          <w:rtl/>
        </w:rPr>
        <w:t>بِسْمِ اللهِ الرَّحْمنِ الرَّحِيمِ</w:t>
      </w:r>
    </w:p>
    <w:p w14:paraId="629A12B8"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6221C6">
        <w:rPr>
          <w:rFonts w:ascii="Droid Arabic Kufi" w:eastAsia="Times New Roman" w:hAnsi="Droid Arabic Kufi" w:cs="Times New Roman"/>
          <w:b/>
          <w:bCs/>
          <w:color w:val="222222"/>
          <w:sz w:val="23"/>
          <w:szCs w:val="23"/>
        </w:rPr>
        <w:t>.</w:t>
      </w:r>
    </w:p>
    <w:p w14:paraId="4BCD0405"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6221C6">
        <w:rPr>
          <w:rFonts w:ascii="Droid Arabic Kufi" w:eastAsia="Times New Roman" w:hAnsi="Droid Arabic Kufi" w:cs="Times New Roman"/>
          <w:b/>
          <w:bCs/>
          <w:color w:val="222222"/>
          <w:sz w:val="23"/>
          <w:szCs w:val="23"/>
          <w:rtl/>
        </w:rPr>
        <w:t>المنتجبين</w:t>
      </w:r>
      <w:proofErr w:type="spellEnd"/>
      <w:r w:rsidRPr="006221C6">
        <w:rPr>
          <w:rFonts w:ascii="Droid Arabic Kufi" w:eastAsia="Times New Roman" w:hAnsi="Droid Arabic Kufi" w:cs="Times New Roman"/>
          <w:b/>
          <w:bCs/>
          <w:color w:val="222222"/>
          <w:sz w:val="23"/>
          <w:szCs w:val="23"/>
          <w:rtl/>
        </w:rPr>
        <w:t>، وعن سائر عبادك الصالحين</w:t>
      </w:r>
      <w:r w:rsidRPr="006221C6">
        <w:rPr>
          <w:rFonts w:ascii="Droid Arabic Kufi" w:eastAsia="Times New Roman" w:hAnsi="Droid Arabic Kufi" w:cs="Times New Roman"/>
          <w:b/>
          <w:bCs/>
          <w:color w:val="222222"/>
          <w:sz w:val="23"/>
          <w:szCs w:val="23"/>
        </w:rPr>
        <w:t>.</w:t>
      </w:r>
    </w:p>
    <w:p w14:paraId="1320123B"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أيها الإخوة والأخوات</w:t>
      </w:r>
      <w:r w:rsidRPr="006221C6">
        <w:rPr>
          <w:rFonts w:ascii="Droid Arabic Kufi" w:eastAsia="Times New Roman" w:hAnsi="Droid Arabic Kufi" w:cs="Times New Roman"/>
          <w:b/>
          <w:bCs/>
          <w:color w:val="222222"/>
          <w:sz w:val="23"/>
          <w:szCs w:val="23"/>
        </w:rPr>
        <w:t>:</w:t>
      </w:r>
    </w:p>
    <w:p w14:paraId="50680FD0"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 xml:space="preserve">السَّـلَامُ عَلَـيْكُمْ وَرَحْـمَةُ اللهِ </w:t>
      </w:r>
      <w:proofErr w:type="gramStart"/>
      <w:r w:rsidRPr="006221C6">
        <w:rPr>
          <w:rFonts w:ascii="Droid Arabic Kufi" w:eastAsia="Times New Roman" w:hAnsi="Droid Arabic Kufi" w:cs="Times New Roman"/>
          <w:b/>
          <w:bCs/>
          <w:color w:val="222222"/>
          <w:sz w:val="23"/>
          <w:szCs w:val="23"/>
          <w:rtl/>
        </w:rPr>
        <w:t>وَبَرَكَاتُه؛؛؛</w:t>
      </w:r>
      <w:proofErr w:type="gramEnd"/>
    </w:p>
    <w:p w14:paraId="4333891C"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وتقبل الله منا ومنكم الصيام والقيام وصالح الأعمال، اللهم اهدنا وتقبل منا إنك أنت السميع العليم، وتب علينا إنك أنت التواب الرحيم</w:t>
      </w:r>
      <w:r w:rsidRPr="006221C6">
        <w:rPr>
          <w:rFonts w:ascii="Droid Arabic Kufi" w:eastAsia="Times New Roman" w:hAnsi="Droid Arabic Kufi" w:cs="Times New Roman"/>
          <w:b/>
          <w:bCs/>
          <w:color w:val="222222"/>
          <w:sz w:val="23"/>
          <w:szCs w:val="23"/>
        </w:rPr>
        <w:t>.</w:t>
      </w:r>
    </w:p>
    <w:p w14:paraId="2B1FDC40"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مرَّ بنا في الأمس الحديث عن المبدأ العظيم،</w:t>
      </w:r>
      <w:r w:rsidRPr="006221C6">
        <w:rPr>
          <w:rFonts w:ascii="Droid Arabic Kufi" w:eastAsia="Times New Roman" w:hAnsi="Droid Arabic Kufi" w:cs="Times New Roman"/>
          <w:color w:val="222222"/>
          <w:sz w:val="23"/>
          <w:szCs w:val="23"/>
          <w:rtl/>
        </w:rPr>
        <w:t> والذي هو مبدأ التوحيد الذي يقوم عليه الدين الإلهي بكله، وعن أهمية هذا المبدأ، الأهمية الكبيرة بالنسبة لنا في حياتنا، وفي علاقتنا بالله -سبحانه وتعالى- وفي مستقبلنا بالآخرة، وأشرنا إلى ما يستفاد من قول الله -جلّ شأنه</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لاَّ تَجْعَل مَعَ اللّهِ إِلَـهاً آخَرَ فَتَقْعُدَ مَذْمُوماً مَّخْذُولاً</w:t>
      </w:r>
      <w:r w:rsidRPr="006221C6">
        <w:rPr>
          <w:rFonts w:ascii="Droid Arabic Kufi" w:eastAsia="Times New Roman" w:hAnsi="Droid Arabic Kufi" w:cs="Times New Roman"/>
          <w:b/>
          <w:bCs/>
          <w:color w:val="008000"/>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الإسراء: الآية22</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ما تفيده هذه الآية المباركة، ما يفيده قوله تعالى</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فَتَقْعُدَ مَذْمُوماً مَّخْذُولاً</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color w:val="222222"/>
          <w:sz w:val="23"/>
          <w:szCs w:val="23"/>
          <w:rtl/>
        </w:rPr>
        <w:t>من خطورة اتخاذ آلهة من دون الله -سبحانه وتعالى-: سواءً على المستوى العقائدي كما هو حال كثيرٍ من المشركين، أو على المستوى العملي، والذي هو واردٌ في حالة المنتمين للدين الإلهي، ثم يحصل انحراف في الواقع العملي، ومبدأ التوحيد هو مبدأٌ عظيمٌ في ربط الإنسان في حياته بالرعاية الإلهية، الإنسان من خلال مبدأ التوحيد إذا استوعب هذا المبدأ وآمن به ورسخه في نفسه ووجدانه، وانطلق في مسيرة الحياة على أساسه؛ حينها يحظى الإنسان برعاية إلهية واسعة، ويتحرك وينطلق في واقع هذه الحياة وهو معتمدٌ على الله، مرتبطٌ برعاية الله -سبحانه وتعالى-؛ أما الآخرون الذين ينطلقون بالاعتماد على اتخاذ آلهةٍ أخرى شريكةٍ مع الله -سبحانه وتعالى- بالنسبة لهم، يشركونها ويشركون بها في عقيدتهم أو في واقع حياتهم، فهم بكلهم في دائرة الخذلان، وفي دائرة الضعف، وفي دائرة الحرمان من كثيرٍ من أشكال الرعاية الإلهية والتوفيق الإلهي والهداية الإلهية، وبالنتيجة هم خاسرون، ونحن كمسلمين في أمسِّ الحاجة إلى ترسيخ مبدأ التوحيد ترسيخاً كبيراً؛ لكي تتحقق لنا الثمرة من هذا المبدأ: على المستوى النفسي في الخوف من الله -سبحانه وتعالى- والرغبة إليه، وفي أن نتحرر تحرراً كاملاً من الخوف من غيره -جلَّ شأنه- لا نكون ممن يخافون غير الله أكثر من الله، أو ممن يرغبون إلى غير الله بأكثر من رغبتهم إلى الله -سبحانه وتعالى- وبقدر ما نرسخ هذا المبدأ العظيم عقيدةً وإيماناً ووجداناً وشعوراً؛ بقدر ما نكون متحررين من قوى الطاغوت والاستكبار، وبقدر ما نكون أقوياء في رفض كل آلهةٍ مصطنعة من قوى الطاغوت من البشر، ومن الحجر، ومن كل الأشكال المزيفة التي تسعى أو يسعى الآخرون إلى فرضها علينا</w:t>
      </w:r>
      <w:r w:rsidRPr="006221C6">
        <w:rPr>
          <w:rFonts w:ascii="Droid Arabic Kufi" w:eastAsia="Times New Roman" w:hAnsi="Droid Arabic Kufi" w:cs="Times New Roman"/>
          <w:color w:val="222222"/>
          <w:sz w:val="23"/>
          <w:szCs w:val="23"/>
        </w:rPr>
        <w:t>.</w:t>
      </w:r>
    </w:p>
    <w:p w14:paraId="00515E5E"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عندما كان أنبياء الله وأولياؤه الصادقون أقوياء</w:t>
      </w:r>
      <w:r w:rsidRPr="006221C6">
        <w:rPr>
          <w:rFonts w:ascii="Droid Arabic Kufi" w:eastAsia="Times New Roman" w:hAnsi="Droid Arabic Kufi" w:cs="Times New Roman"/>
          <w:color w:val="222222"/>
          <w:sz w:val="23"/>
          <w:szCs w:val="23"/>
          <w:rtl/>
        </w:rPr>
        <w:t>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في مواجهة الطاغوت والاستكبار، واتجهوا لتحرير البشرية من العبودية لقوى الطاغوت؛ كانوا أقوياء بقدر قوة إيمانهم بهذا المبدأ الإلهي العظيم، بقدر ما فصلوا أنفسهم كلياً عن تلك الآلهة المزيفة من الطاغوت، ومن المجرمين، من المضلين، ومن المستكبرين؛ فانطلقوا أقوياء، لا تؤثِّر فيهم المخاوف من الآخرين، ولا يؤثِّر فيهم الترغيب، ولا تؤثِّر فيهم الأطماع من الآخرين</w:t>
      </w:r>
      <w:r w:rsidRPr="006221C6">
        <w:rPr>
          <w:rFonts w:ascii="Droid Arabic Kufi" w:eastAsia="Times New Roman" w:hAnsi="Droid Arabic Kufi" w:cs="Times New Roman"/>
          <w:color w:val="222222"/>
          <w:sz w:val="23"/>
          <w:szCs w:val="23"/>
        </w:rPr>
        <w:t>.</w:t>
      </w:r>
    </w:p>
    <w:p w14:paraId="4C9DEAD4"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اليوم في ساحتنا الإسلامية ما الذي يضعف الكثير منا أمام قوى الطاغوت والاستكبار، </w:t>
      </w:r>
      <w:r w:rsidRPr="006221C6">
        <w:rPr>
          <w:rFonts w:ascii="Droid Arabic Kufi" w:eastAsia="Times New Roman" w:hAnsi="Droid Arabic Kufi" w:cs="Times New Roman"/>
          <w:color w:val="222222"/>
          <w:sz w:val="23"/>
          <w:szCs w:val="23"/>
          <w:rtl/>
        </w:rPr>
        <w:t xml:space="preserve">فيخافونهم أكثر من خوفهم من الله، ويرغب إليهم البعض بأكثر مما يرغب فيما وعد الله به -سبحانه وتعالى-؛ وبالتالي يخنع لهم ويخضع لهم، ويستعبدونه؟ إلَّا ضعف في استيعاب هذا المبدأ المهم، ولأهمية هذا المبدأ العظيم ورد في القرآن الكريم قول الله -سبحانه وتعالى- مخاطباً لمن؟ لرسول الله -صلوات الله عليه وعلى </w:t>
      </w:r>
      <w:proofErr w:type="spellStart"/>
      <w:r w:rsidRPr="006221C6">
        <w:rPr>
          <w:rFonts w:ascii="Droid Arabic Kufi" w:eastAsia="Times New Roman" w:hAnsi="Droid Arabic Kufi" w:cs="Times New Roman"/>
          <w:color w:val="222222"/>
          <w:sz w:val="23"/>
          <w:szCs w:val="23"/>
          <w:rtl/>
        </w:rPr>
        <w:t>آله</w:t>
      </w:r>
      <w:proofErr w:type="spellEnd"/>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فَاعْلَمْ أَنَّهُ لَا إِلَهَ إِلَّا اللَّهُ وَاسْتَغْفِرْ لِذَنبِكَ وَلِلْمُؤْمِنِينَ وَالْمُؤْمِنَاتِ</w:t>
      </w:r>
      <w:r w:rsidRPr="006221C6">
        <w:rPr>
          <w:rFonts w:ascii="Droid Arabic Kufi" w:eastAsia="Times New Roman" w:hAnsi="Droid Arabic Kufi" w:cs="Times New Roman"/>
          <w:b/>
          <w:bCs/>
          <w:color w:val="008000"/>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محمد: من الآية19</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عندما نلحظ أن الله يقول لرسوله</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فَاعْلَمْ أَنَّهُ لَا إِلَهَ إِلَّا اللَّهُ</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w:t>
      </w:r>
      <w:r w:rsidRPr="006221C6">
        <w:rPr>
          <w:rFonts w:ascii="Droid Arabic Kufi" w:eastAsia="Times New Roman" w:hAnsi="Droid Arabic Kufi" w:cs="Times New Roman"/>
          <w:b/>
          <w:bCs/>
          <w:color w:val="222222"/>
          <w:sz w:val="23"/>
          <w:szCs w:val="23"/>
          <w:rtl/>
        </w:rPr>
        <w:t>لأن</w:t>
      </w:r>
      <w:r w:rsidRPr="006221C6">
        <w:rPr>
          <w:rFonts w:ascii="Droid Arabic Kufi" w:eastAsia="Times New Roman" w:hAnsi="Droid Arabic Kufi" w:cs="Times New Roman"/>
          <w:color w:val="222222"/>
          <w:sz w:val="23"/>
          <w:szCs w:val="23"/>
          <w:rtl/>
        </w:rPr>
        <w:t xml:space="preserve"> هناك خطاب متكرر يشبه هذا التعبير في القرآن الكريم في ترسيخ ألوهية الله وحده للرسول -صلوات الله عليه وعلى </w:t>
      </w:r>
      <w:proofErr w:type="spellStart"/>
      <w:r w:rsidRPr="006221C6">
        <w:rPr>
          <w:rFonts w:ascii="Droid Arabic Kufi" w:eastAsia="Times New Roman" w:hAnsi="Droid Arabic Kufi" w:cs="Times New Roman"/>
          <w:color w:val="222222"/>
          <w:sz w:val="23"/>
          <w:szCs w:val="23"/>
          <w:rtl/>
        </w:rPr>
        <w:t>آله</w:t>
      </w:r>
      <w:proofErr w:type="spellEnd"/>
      <w:r w:rsidRPr="006221C6">
        <w:rPr>
          <w:rFonts w:ascii="Droid Arabic Kufi" w:eastAsia="Times New Roman" w:hAnsi="Droid Arabic Kufi" w:cs="Times New Roman"/>
          <w:color w:val="222222"/>
          <w:sz w:val="23"/>
          <w:szCs w:val="23"/>
          <w:rtl/>
        </w:rPr>
        <w:t xml:space="preserve">- وللمسلمين جميعاً، للبشرية بكلها، الخطاب </w:t>
      </w:r>
      <w:r w:rsidRPr="006221C6">
        <w:rPr>
          <w:rFonts w:ascii="Droid Arabic Kufi" w:eastAsia="Times New Roman" w:hAnsi="Droid Arabic Kufi" w:cs="Times New Roman"/>
          <w:color w:val="222222"/>
          <w:sz w:val="23"/>
          <w:szCs w:val="23"/>
          <w:rtl/>
        </w:rPr>
        <w:lastRenderedPageBreak/>
        <w:t xml:space="preserve">للرسول نفسه -صلوات الله عليه وعلى </w:t>
      </w:r>
      <w:proofErr w:type="spellStart"/>
      <w:r w:rsidRPr="006221C6">
        <w:rPr>
          <w:rFonts w:ascii="Droid Arabic Kufi" w:eastAsia="Times New Roman" w:hAnsi="Droid Arabic Kufi" w:cs="Times New Roman"/>
          <w:color w:val="222222"/>
          <w:sz w:val="23"/>
          <w:szCs w:val="23"/>
          <w:rtl/>
        </w:rPr>
        <w:t>آله</w:t>
      </w:r>
      <w:proofErr w:type="spellEnd"/>
      <w:r w:rsidRPr="006221C6">
        <w:rPr>
          <w:rFonts w:ascii="Droid Arabic Kufi" w:eastAsia="Times New Roman" w:hAnsi="Droid Arabic Kufi" w:cs="Times New Roman"/>
          <w:color w:val="222222"/>
          <w:sz w:val="23"/>
          <w:szCs w:val="23"/>
          <w:rtl/>
        </w:rPr>
        <w:t>- يقدِّم درساً مهماً لنا أنه</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222222"/>
          <w:sz w:val="23"/>
          <w:szCs w:val="23"/>
          <w:rtl/>
        </w:rPr>
        <w:t>مهما بلغ إيمانك فلست مستغنياً عن المزيد والمزيد من السعي لترسيخ هذا المبدأ، المسار الإيماني بكله هو يرسخ هذا المبدأ، وكلما ترسَّخ أكثر، كلما حرر الإنسان عن كل أشكال الآلهة المصطنعة، ومنها هوى النفس، كلما ساعده ليكون مستقيماً على نهج الله أكثر، وكلما تحرر من كل المؤثرات الأخرى أكثر وأكثر</w:t>
      </w:r>
      <w:r w:rsidRPr="006221C6">
        <w:rPr>
          <w:rFonts w:ascii="Droid Arabic Kufi" w:eastAsia="Times New Roman" w:hAnsi="Droid Arabic Kufi" w:cs="Times New Roman"/>
          <w:b/>
          <w:bCs/>
          <w:color w:val="222222"/>
          <w:sz w:val="23"/>
          <w:szCs w:val="23"/>
        </w:rPr>
        <w:t>.</w:t>
      </w:r>
    </w:p>
    <w:p w14:paraId="6146A713"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فالمسيرة الإيمانية بكلها مهما بلغت مراتب الإيمان</w:t>
      </w:r>
      <w:r w:rsidRPr="006221C6">
        <w:rPr>
          <w:rFonts w:ascii="Droid Arabic Kufi" w:eastAsia="Times New Roman" w:hAnsi="Droid Arabic Kufi" w:cs="Times New Roman"/>
          <w:color w:val="222222"/>
          <w:sz w:val="23"/>
          <w:szCs w:val="23"/>
          <w:rtl/>
        </w:rPr>
        <w:t> </w:t>
      </w:r>
      <w:r w:rsidRPr="006221C6">
        <w:rPr>
          <w:rFonts w:ascii="Droid Arabic Kufi" w:eastAsia="Times New Roman" w:hAnsi="Droid Arabic Kufi" w:cs="Times New Roman"/>
          <w:b/>
          <w:bCs/>
          <w:color w:val="222222"/>
          <w:sz w:val="23"/>
          <w:szCs w:val="23"/>
          <w:rtl/>
        </w:rPr>
        <w:t>لدى الإنسان </w:t>
      </w:r>
      <w:r w:rsidRPr="006221C6">
        <w:rPr>
          <w:rFonts w:ascii="Droid Arabic Kufi" w:eastAsia="Times New Roman" w:hAnsi="Droid Arabic Kufi" w:cs="Times New Roman"/>
          <w:color w:val="222222"/>
          <w:sz w:val="23"/>
          <w:szCs w:val="23"/>
          <w:rtl/>
        </w:rPr>
        <w:t xml:space="preserve">لا يستغني أبداً عن ترسيخ هذا المبدأ، يحتاج إلى ترسيخه دائماً ودائماً </w:t>
      </w:r>
      <w:proofErr w:type="spellStart"/>
      <w:r w:rsidRPr="006221C6">
        <w:rPr>
          <w:rFonts w:ascii="Droid Arabic Kufi" w:eastAsia="Times New Roman" w:hAnsi="Droid Arabic Kufi" w:cs="Times New Roman"/>
          <w:color w:val="222222"/>
          <w:sz w:val="23"/>
          <w:szCs w:val="23"/>
          <w:rtl/>
        </w:rPr>
        <w:t>ودائماً</w:t>
      </w:r>
      <w:proofErr w:type="spellEnd"/>
      <w:r w:rsidRPr="006221C6">
        <w:rPr>
          <w:rFonts w:ascii="Droid Arabic Kufi" w:eastAsia="Times New Roman" w:hAnsi="Droid Arabic Kufi" w:cs="Times New Roman"/>
          <w:color w:val="222222"/>
          <w:sz w:val="23"/>
          <w:szCs w:val="23"/>
          <w:rtl/>
        </w:rPr>
        <w:t xml:space="preserve">، وتجد هنا أن الخطاب يوجَّه حتى إلى النبي نفسه -صلوات الله عليه وعلى </w:t>
      </w:r>
      <w:proofErr w:type="spellStart"/>
      <w:r w:rsidRPr="006221C6">
        <w:rPr>
          <w:rFonts w:ascii="Droid Arabic Kufi" w:eastAsia="Times New Roman" w:hAnsi="Droid Arabic Kufi" w:cs="Times New Roman"/>
          <w:color w:val="222222"/>
          <w:sz w:val="23"/>
          <w:szCs w:val="23"/>
          <w:rtl/>
        </w:rPr>
        <w:t>آله</w:t>
      </w:r>
      <w:proofErr w:type="spellEnd"/>
      <w:r w:rsidRPr="006221C6">
        <w:rPr>
          <w:rFonts w:ascii="Droid Arabic Kufi" w:eastAsia="Times New Roman" w:hAnsi="Droid Arabic Kufi" w:cs="Times New Roman"/>
          <w:color w:val="222222"/>
          <w:sz w:val="23"/>
          <w:szCs w:val="23"/>
          <w:rtl/>
        </w:rPr>
        <w:t>- هو أيضاً مخاطب</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لاَّ تَجْعَل مَعَ اللّهِ إِلَـهاً آخَرَ</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وهو الأبعد عن أن يكون على هذا النحو: أن يتخذ إلهاً آخر، ولكن في هذا درس مهم حتى لنا نحن</w:t>
      </w:r>
      <w:r w:rsidRPr="006221C6">
        <w:rPr>
          <w:rFonts w:ascii="Droid Arabic Kufi" w:eastAsia="Times New Roman" w:hAnsi="Droid Arabic Kufi" w:cs="Times New Roman"/>
          <w:color w:val="222222"/>
          <w:sz w:val="23"/>
          <w:szCs w:val="23"/>
        </w:rPr>
        <w:t>.</w:t>
      </w:r>
    </w:p>
    <w:p w14:paraId="6E8466E1"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مرَّ بنا أيضاً الإشارة إلى ضعف كل الذين ينحون هذا</w:t>
      </w:r>
      <w:r w:rsidRPr="006221C6">
        <w:rPr>
          <w:rFonts w:ascii="Droid Arabic Kufi" w:eastAsia="Times New Roman" w:hAnsi="Droid Arabic Kufi" w:cs="Times New Roman"/>
          <w:color w:val="222222"/>
          <w:sz w:val="23"/>
          <w:szCs w:val="23"/>
          <w:rtl/>
        </w:rPr>
        <w:t> المنحى من الانحراف الرهيب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في اتخاذ آلهةٍ أخرى، وينبغي لنا أن ننظر إليهم أنهم في دائرة الضعف والخذلان مهما بلغت إمكاناتهم وقدراتهم، هذا يعطينا قوة في التصدي لقوى الطاغوت والاستكبار، والاصرار على التحرر من العبودية لها، ومن الخنوع لها، أنها ضعيفة هي، وأننا بالله أقوياء، كلما وصلنا حبلنا بحبله، وانطلقنا على أساس هذا المبدأ العظيم والمهم</w:t>
      </w:r>
      <w:r w:rsidRPr="006221C6">
        <w:rPr>
          <w:rFonts w:ascii="Droid Arabic Kufi" w:eastAsia="Times New Roman" w:hAnsi="Droid Arabic Kufi" w:cs="Times New Roman"/>
          <w:color w:val="222222"/>
          <w:sz w:val="23"/>
          <w:szCs w:val="23"/>
        </w:rPr>
        <w:t>.</w:t>
      </w:r>
    </w:p>
    <w:p w14:paraId="686BC3EA"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مرَّ بنا الحديث عن الإحسان بالوالدين،</w:t>
      </w:r>
      <w:r w:rsidRPr="006221C6">
        <w:rPr>
          <w:rFonts w:ascii="Droid Arabic Kufi" w:eastAsia="Times New Roman" w:hAnsi="Droid Arabic Kufi" w:cs="Times New Roman"/>
          <w:color w:val="222222"/>
          <w:sz w:val="23"/>
          <w:szCs w:val="23"/>
          <w:rtl/>
        </w:rPr>
        <w:t xml:space="preserve"> وحتى (الباء) بدلاً من (إلى)، بدلاً من (الإحسان إلى الوالدين)، (الإحسان بالوالدين) فيه تأكيد كبير- كما قلنا- على هذا العنوان كعنوان يحكم العلاقة ما بيننا وبين الوالدين، ما بينك وبين أمك وأبيك، أن تحسن بهما إحساناً مباشراً إليهما في التعامل، وفي التخاطب، وفي الكلام، وفي القول الكريم، وفي كل الحالات والظروف، وهما في حالة الانفعال، أو هما في حالةٍ بات أحدهما (أو كلاهما) طاعناً في السن، يحتاج إلى الرعاية، أنه لا يجوز لك أن تهجرهما، أو تزجرهما، أو </w:t>
      </w:r>
      <w:proofErr w:type="spellStart"/>
      <w:r w:rsidRPr="006221C6">
        <w:rPr>
          <w:rFonts w:ascii="Droid Arabic Kufi" w:eastAsia="Times New Roman" w:hAnsi="Droid Arabic Kufi" w:cs="Times New Roman"/>
          <w:color w:val="222222"/>
          <w:sz w:val="23"/>
          <w:szCs w:val="23"/>
          <w:rtl/>
        </w:rPr>
        <w:t>تنهرهما</w:t>
      </w:r>
      <w:proofErr w:type="spellEnd"/>
      <w:r w:rsidRPr="006221C6">
        <w:rPr>
          <w:rFonts w:ascii="Droid Arabic Kufi" w:eastAsia="Times New Roman" w:hAnsi="Droid Arabic Kufi" w:cs="Times New Roman"/>
          <w:color w:val="222222"/>
          <w:sz w:val="23"/>
          <w:szCs w:val="23"/>
          <w:rtl/>
        </w:rPr>
        <w:t>، أو أن تتخاطب معهما بطريقة غير مؤدبة، أو غير محترمة، أنه لا بدَّ أن تتعامل معهما بمزيدٍ من الاحترام والتقدير والتكريم، ويفيد أيضاً قول الله -سبحانه وتعالى</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وَقُل لَّهُمَا قَوْلاً كَرِيماً</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222222"/>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الإسراء: من الآية23</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أنه ينبغي على الإنسان أن يكون مبادراً للتخاطب معهما بالقول الكريم، يعني: لو تعامل الإنسان معهما معاملةً عادية، فلم يسئ إليهما، ولكن- في الوقت نفسه – لم يحسن، أو سكت لا يتحدث معهما وهجرهما بالكلام، يكون ذلك معصيةً، لا بدَّ أن يبادر، أن يحسا منه بالاحترام والتقدير والقول الكريم والتخاطب المحترم، وأن يدعو الله لهما في الدنيا يعني في حياتهما، وما بعد حياتهما إذا كانا قد توفيا أو توفي أحدهما</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وَقُل رَّبِّ ارْحَمْهُمَا</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222222"/>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الإسراء: من الآية24</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أن يدعو الإنسان لهما بالرحمة، وأن يستغفر لهما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كَمَا رَبَّيَانِي صَغِيراً</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وأن يستشعر الإنسان أيضاً حنانهما وإحسانهما إليه</w:t>
      </w:r>
      <w:r w:rsidRPr="006221C6">
        <w:rPr>
          <w:rFonts w:ascii="Droid Arabic Kufi" w:eastAsia="Times New Roman" w:hAnsi="Droid Arabic Kufi" w:cs="Times New Roman"/>
          <w:color w:val="222222"/>
          <w:sz w:val="23"/>
          <w:szCs w:val="23"/>
        </w:rPr>
        <w:t>.</w:t>
      </w:r>
    </w:p>
    <w:p w14:paraId="0947E3B8"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نتحدث اليوم على ضوء قول الله -جلَّ شأنه</w:t>
      </w:r>
      <w:r w:rsidRPr="006221C6">
        <w:rPr>
          <w:rFonts w:ascii="Droid Arabic Kufi" w:eastAsia="Times New Roman" w:hAnsi="Droid Arabic Kufi" w:cs="Times New Roman"/>
          <w:b/>
          <w:bCs/>
          <w:color w:val="222222"/>
          <w:sz w:val="23"/>
          <w:szCs w:val="23"/>
        </w:rPr>
        <w:t>-:</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وَآتِ ذَا الْقُرْبَى حَقَّهُ وَالْمِسْكِينَ وَابْنَ السَّبِيلِ وَلاَ تُبَذِّرْ تَبْذِيراً (26) إِنَّ الْمُبَذِّرِينَ كَانُواْ إِخْوَانَ الشَّيَاطِينِ وَكَانَ الشَّيْطَانُ لِرَبِّهِ كَفُوراً</w:t>
      </w:r>
      <w:r w:rsidRPr="006221C6">
        <w:rPr>
          <w:rFonts w:ascii="Droid Arabic Kufi" w:eastAsia="Times New Roman" w:hAnsi="Droid Arabic Kufi" w:cs="Times New Roman"/>
          <w:b/>
          <w:bCs/>
          <w:color w:val="008000"/>
          <w:sz w:val="23"/>
          <w:szCs w:val="23"/>
        </w:rPr>
        <w:t>}</w:t>
      </w:r>
    </w:p>
    <w:p w14:paraId="25F7B90D"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نجد أنَّ القرآن الكريم ينظم علاقتنا كمجتمعٍ مسلم،</w:t>
      </w:r>
      <w:r w:rsidRPr="006221C6">
        <w:rPr>
          <w:rFonts w:ascii="Droid Arabic Kufi" w:eastAsia="Times New Roman" w:hAnsi="Droid Arabic Kufi" w:cs="Times New Roman"/>
          <w:color w:val="222222"/>
          <w:sz w:val="23"/>
          <w:szCs w:val="23"/>
          <w:rtl/>
        </w:rPr>
        <w:t> بدءاً من محيطنا الأسري (داخل الأسرة)، في العلاقة مع الوالدين، ثم في محيطك الأسري الأقرب (ذَا الْقُرْبَى)، ثم الفئات الاجتماعية البائسة والمعاني في هذا المجتمع، ويجعل من الرحمة ومن الإحسان قاعدةً أساسيةً لهذه العلاقة ولهذا التعامل، وهذا ما يجب أن نتربى عليه كمجتمعٍ مسلم، وأن نحرص عليه كمجتمعٍ مسلم، وأن نجسِّده في أخلاقياتنا وسلوكياتنا ومعاملاتنا كمجتمعٍ مسلم، أنت بدءاً من المنزل في علاقتك مع أبيك وأمك كيف تكون على هذا النحو: من الإحسان، من الرحمة، من القول الكريم، من التخاطب السليم، من التعامل المحترم… ثم مع محيطك الأسري (الأقرب فالأقرب) في تعاملك مع أبنائك كيف تكون على هذا النحو: في التعامل المعتمد على الإحسان والرحمة، والقول الميسور، والخطاب الكريم، والتعامل السليم… ثم في المجتمع من حولك، ثم كيف تكون الرحمة إلى تلك الفئات التي إن أهملت يكون لإهمالها آثار سلبية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مسألة المسكين، ومسألة ابن السبيل، فئات من المجتمع تحتاج إلى أن نتعامل معها بالرحمة، وأن ننظر إليها بعين الرأفة، وأن نتعاطف معها، وأن نشاركها همها، وأن نحسن إليها، أن لا ننساها</w:t>
      </w:r>
      <w:r w:rsidRPr="006221C6">
        <w:rPr>
          <w:rFonts w:ascii="Droid Arabic Kufi" w:eastAsia="Times New Roman" w:hAnsi="Droid Arabic Kufi" w:cs="Times New Roman"/>
          <w:color w:val="222222"/>
          <w:sz w:val="23"/>
          <w:szCs w:val="23"/>
        </w:rPr>
        <w:t>.</w:t>
      </w:r>
    </w:p>
    <w:p w14:paraId="2B82EBD6" w14:textId="77777777" w:rsidR="006221C6" w:rsidRPr="006221C6" w:rsidRDefault="006221C6" w:rsidP="006221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221C6">
        <w:rPr>
          <w:rFonts w:ascii="Droid Arabic Kufi" w:eastAsia="Times New Roman" w:hAnsi="Droid Arabic Kufi" w:cs="Times New Roman"/>
          <w:b/>
          <w:bCs/>
          <w:color w:val="0000FF"/>
          <w:sz w:val="38"/>
          <w:szCs w:val="38"/>
          <w:rtl/>
        </w:rPr>
        <w:t>نظرة الدين الإسلامي إلى الجانب المالي</w:t>
      </w:r>
    </w:p>
    <w:p w14:paraId="589E287D"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ثم نأتي أيضًا في النظرة إلى الالتزامات المالية،</w:t>
      </w:r>
      <w:r w:rsidRPr="006221C6">
        <w:rPr>
          <w:rFonts w:ascii="Droid Arabic Kufi" w:eastAsia="Times New Roman" w:hAnsi="Droid Arabic Kufi" w:cs="Times New Roman"/>
          <w:color w:val="222222"/>
          <w:sz w:val="23"/>
          <w:szCs w:val="23"/>
          <w:rtl/>
        </w:rPr>
        <w:t> وهذا يعطينا نظرة إلى الجانب المالي: كيف هي النظرة الإسلامية في الإسلام (في الدين الإسلامي) إلى الجانب المالي؟</w:t>
      </w:r>
    </w:p>
    <w:p w14:paraId="468422A5"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الجانب المالي هو نعمة، والمال هو نعمة،</w:t>
      </w:r>
      <w:r w:rsidRPr="006221C6">
        <w:rPr>
          <w:rFonts w:ascii="Droid Arabic Kufi" w:eastAsia="Times New Roman" w:hAnsi="Droid Arabic Kufi" w:cs="Times New Roman"/>
          <w:color w:val="222222"/>
          <w:sz w:val="23"/>
          <w:szCs w:val="23"/>
          <w:rtl/>
        </w:rPr>
        <w:t xml:space="preserve"> والمال هو قيام للحياة، تقوم عليه الحياة، ونقصد هنا بالمال، يعني: ما يتمول به الناس: سواءً الأشياء العينية، أو النقدية، أو غيرها، ما هو مرتفق لهم تقوم عليه حياتهم، هذا الجانب يقدم الإنسان النظرة إليه من عين المسؤولية، وبعين المسؤولية، وبواقع المسؤولية: أنه جانبٌ ترتبط به مسؤوليات متعددة، وعلينا أن نلحظ ذلك، ألا نتعامل بشكلٍ منفصل، فننظر إلى المال أنه وسيلة للثروة، وللجشع، وللطمع، وللترف، وتغيب عن </w:t>
      </w:r>
      <w:proofErr w:type="spellStart"/>
      <w:r w:rsidRPr="006221C6">
        <w:rPr>
          <w:rFonts w:ascii="Droid Arabic Kufi" w:eastAsia="Times New Roman" w:hAnsi="Droid Arabic Kufi" w:cs="Times New Roman"/>
          <w:color w:val="222222"/>
          <w:sz w:val="23"/>
          <w:szCs w:val="23"/>
          <w:rtl/>
        </w:rPr>
        <w:t>ذهنياتنا</w:t>
      </w:r>
      <w:proofErr w:type="spellEnd"/>
      <w:r w:rsidRPr="006221C6">
        <w:rPr>
          <w:rFonts w:ascii="Droid Arabic Kufi" w:eastAsia="Times New Roman" w:hAnsi="Droid Arabic Kufi" w:cs="Times New Roman"/>
          <w:color w:val="222222"/>
          <w:sz w:val="23"/>
          <w:szCs w:val="23"/>
          <w:rtl/>
        </w:rPr>
        <w:t xml:space="preserve"> وعن تفكيرنا وعن اهتماماتنا المسؤوليات المتعلِّقة بالمال، المتعلِّقة بهذه الإمكانات التي يَمُنُّ الله بها علينا في الحياة، ونكسبها في الحياة بفضله ومنه وكرمه</w:t>
      </w:r>
      <w:r w:rsidRPr="006221C6">
        <w:rPr>
          <w:rFonts w:ascii="Droid Arabic Kufi" w:eastAsia="Times New Roman" w:hAnsi="Droid Arabic Kufi" w:cs="Times New Roman"/>
          <w:color w:val="222222"/>
          <w:sz w:val="23"/>
          <w:szCs w:val="23"/>
        </w:rPr>
        <w:t>.</w:t>
      </w:r>
    </w:p>
    <w:p w14:paraId="5631E89C"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008000"/>
          <w:sz w:val="23"/>
          <w:szCs w:val="23"/>
        </w:rPr>
        <w:lastRenderedPageBreak/>
        <w:t>{</w:t>
      </w:r>
      <w:r w:rsidRPr="006221C6">
        <w:rPr>
          <w:rFonts w:ascii="Droid Arabic Kufi" w:eastAsia="Times New Roman" w:hAnsi="Droid Arabic Kufi" w:cs="Times New Roman"/>
          <w:b/>
          <w:bCs/>
          <w:color w:val="008000"/>
          <w:sz w:val="23"/>
          <w:szCs w:val="23"/>
          <w:rtl/>
        </w:rPr>
        <w:t>وَآتِ ذَا الْقُرْبَى حَقَّهُ</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color w:val="222222"/>
          <w:sz w:val="23"/>
          <w:szCs w:val="23"/>
          <w:rtl/>
        </w:rPr>
        <w:t>لينبه وليؤكِّد وليبين أن هناك حقوق فيما لديك من مال، حقوق لآخرين، </w:t>
      </w:r>
      <w:r w:rsidRPr="006221C6">
        <w:rPr>
          <w:rFonts w:ascii="Droid Arabic Kufi" w:eastAsia="Times New Roman" w:hAnsi="Droid Arabic Kufi" w:cs="Times New Roman"/>
          <w:b/>
          <w:bCs/>
          <w:color w:val="222222"/>
          <w:sz w:val="23"/>
          <w:szCs w:val="23"/>
          <w:rtl/>
        </w:rPr>
        <w:t>يعني</w:t>
      </w:r>
      <w:r w:rsidRPr="006221C6">
        <w:rPr>
          <w:rFonts w:ascii="Droid Arabic Kufi" w:eastAsia="Times New Roman" w:hAnsi="Droid Arabic Kufi" w:cs="Times New Roman"/>
          <w:color w:val="222222"/>
          <w:sz w:val="23"/>
          <w:szCs w:val="23"/>
        </w:rPr>
        <w:t xml:space="preserve">: </w:t>
      </w:r>
      <w:r w:rsidRPr="006221C6">
        <w:rPr>
          <w:rFonts w:ascii="Droid Arabic Kufi" w:eastAsia="Times New Roman" w:hAnsi="Droid Arabic Kufi" w:cs="Times New Roman"/>
          <w:color w:val="222222"/>
          <w:sz w:val="23"/>
          <w:szCs w:val="23"/>
          <w:rtl/>
        </w:rPr>
        <w:t>هذا المال هو أولاً لله، هو من الله -سبحانه وتعالى</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وَمَا بِكُم مِّن نِّعْمَةٍ فَمِنَ اللّهِ</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222222"/>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النحل: من الآية53</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وهو عندما أنعم به عليك ومكنك جعل فيما مكنك فيه وأنعم به عليك حقوقاً، جعلها هو، وهو المالك لك وما بيدك، وللسماوات والأرض، وما بك من نعمةٍ إنما هي منه -جلَّ شأنه- جعل فيه حقاً ثابتاً، إذا أكلت هذا الحق، إذا لم تعط هذا الحق أصحابه؛ تعتبر خائناً فيما أعطاك الله وفيما مكنك الله، وتعتبر معتدياً، وتعتبر متجاوزاً، وتعتبر لصاً سرقت ما هو للآخرين، وتبدأ هذه الحقوق بدأً من حقوق ذوي القربى، هناك حقوق متصلة بذوي القربى، يدخل فيها عناوين متعددة، منها رعاية القريب المعسر بالقدر الضروري والممكن، قد يكون أبنك معسراً، قد يكون أحدٌ من أقربائك معسراً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وأنت ميسور الحال، لا تتفرج عليه، لا تتركه جائعاً وأنت شبعان، لا تتركه يعاني في معيشته وفي الحصول على لقمة عيشه، ولا تساهم معه ولا تساعده وأنت ميسور، لابدَّ ما تساعده</w:t>
      </w:r>
      <w:r w:rsidRPr="006221C6">
        <w:rPr>
          <w:rFonts w:ascii="Droid Arabic Kufi" w:eastAsia="Times New Roman" w:hAnsi="Droid Arabic Kufi" w:cs="Times New Roman"/>
          <w:color w:val="222222"/>
          <w:sz w:val="23"/>
          <w:szCs w:val="23"/>
        </w:rPr>
        <w:t>.</w:t>
      </w:r>
    </w:p>
    <w:p w14:paraId="53B58C40" w14:textId="77777777" w:rsidR="006221C6" w:rsidRPr="006221C6" w:rsidRDefault="006221C6" w:rsidP="006221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221C6">
        <w:rPr>
          <w:rFonts w:ascii="Droid Arabic Kufi" w:eastAsia="Times New Roman" w:hAnsi="Droid Arabic Kufi" w:cs="Times New Roman"/>
          <w:b/>
          <w:bCs/>
          <w:color w:val="0000FF"/>
          <w:sz w:val="38"/>
          <w:szCs w:val="38"/>
          <w:rtl/>
        </w:rPr>
        <w:t>حرمان النساء من الميراث ظلم وجريمة</w:t>
      </w:r>
    </w:p>
    <w:p w14:paraId="76D25C72"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كذلك في صلة الأرحام عنوانٌ آخر، عنوانٌ آخر مهمٌ جدًّا، ويدخل في هذا الأمر الإلهي</w:t>
      </w:r>
      <w:r w:rsidRPr="006221C6">
        <w:rPr>
          <w:rFonts w:ascii="Droid Arabic Kufi" w:eastAsia="Times New Roman" w:hAnsi="Droid Arabic Kufi" w:cs="Times New Roman"/>
          <w:b/>
          <w:bCs/>
          <w:color w:val="222222"/>
          <w:sz w:val="23"/>
          <w:szCs w:val="23"/>
        </w:rPr>
        <w:t>:</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وَآتِ ذَا الْقُرْبَى حَقَّهُ</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هو المواريث، وبالدرجة الأولى مواريث النساء التي يضيعها الكثير من الناس للأسف الشديد، ولربما من أكبر المظالم المنتشرة في مجتمعنا الإسلامي هو أكل إرث النساء، النساء لهن حقهن من الإرث الذي أكَّد عليه القرآن الكريم في قول الله -جلَّ شأنه</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لِّلرِّجَالِ نَصيِبٌ مِّمَّا تَرَكَ الْوَالِدَانِ وَالأَقْرَبُونَ وَلِلنِّسَاء نَصِيبٌ مِّمَّا تَرَكَ الْوَالِدَانِ وَالأَقْرَبُونَ مِمَّا قَلَّ مِنْهُ أَوْ كَثُرَ نَصِيباً مَّفْرُوضاً</w:t>
      </w:r>
      <w:r w:rsidRPr="006221C6">
        <w:rPr>
          <w:rFonts w:ascii="Droid Arabic Kufi" w:eastAsia="Times New Roman" w:hAnsi="Droid Arabic Kufi" w:cs="Times New Roman"/>
          <w:b/>
          <w:bCs/>
          <w:color w:val="008000"/>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النساء: الآية7</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يؤكِّده عليه، فأتى في الآية المباركة التأكيد على نصيب النساء من التركة (من الإرث)، وبعبارة واضحة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ومؤكَّدة</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وَلِلنِّسَاء نَصِيبٌ مِّمَّا تَرَكَ الْوَالِدَانِ وَالأَقْرَبُونَ</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ويأتي تأكيد أكثر</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مِمَّا قَلَّ مِنْهُ أَوْ كَثُرَ</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ويأتي تأكيد أكثر</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نَصِيباً مَّفْرُوضاً</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فما الذي يحدث لدى الكثير من الناس في مجتمعنا المسلم؟ كأن الآية قالت: [نصيباً مرفوضا]، يرفضون ذلك، يرفضون ذلك، ويتجاهلون ذلك، والكثير- للأسف- يأكل إرث قريبته، إرث أخته في أكثر الأحوال، إرث الأخوات، الكثير يأكل إرث أخته، والقضية خطيرة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لأنه سحتٌ وحرام، والإنسان عندما يتجاهل هذا الموضوع، وعندما يسيطر على إرث قريبته ويأكله يدخل في قول الله تعالى</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وَتَأْكُلُونَ التُّرَاثَ أَكْلاً لَّمّاً</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222222"/>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الفجر: الآية19</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يدخل أيضاً في التعدي لحدود الله؛ </w:t>
      </w:r>
      <w:r w:rsidRPr="006221C6">
        <w:rPr>
          <w:rFonts w:ascii="Droid Arabic Kufi" w:eastAsia="Times New Roman" w:hAnsi="Droid Arabic Kufi" w:cs="Times New Roman"/>
          <w:b/>
          <w:bCs/>
          <w:color w:val="222222"/>
          <w:sz w:val="23"/>
          <w:szCs w:val="23"/>
          <w:rtl/>
        </w:rPr>
        <w:t>لأن</w:t>
      </w:r>
      <w:r w:rsidRPr="006221C6">
        <w:rPr>
          <w:rFonts w:ascii="Droid Arabic Kufi" w:eastAsia="Times New Roman" w:hAnsi="Droid Arabic Kufi" w:cs="Times New Roman"/>
          <w:color w:val="222222"/>
          <w:sz w:val="23"/>
          <w:szCs w:val="23"/>
          <w:rtl/>
        </w:rPr>
        <w:t> الله -جلَّ شأنه- في سورة النساء عندما ذكر الإرث بشكل تفصيلي، وحدد نسبة المواريث لكل وارثٍ من الورثة الأساسيين، ختم تلك الآيات المباركة بآيتين مهمتين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قال -جلَّ شأنه</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تِلْكَ حُدُودُ اللّهِ</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حدد كم للبنت، وكم للأخت، وكم للأخ، وكم للأب، وكم للأم، وكم للأخوة، وكم… حدود واضحة، حدد حدوداً واضحةً، ثم قال -جلَّ شأنه</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تِلْكَ حُدُودُ اللّهِ</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الله هو الذي حددها، ثم يقول</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وَمَن يُطِعِ اللّهَ وَرَسُولَهُ</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color w:val="222222"/>
          <w:sz w:val="23"/>
          <w:szCs w:val="23"/>
          <w:rtl/>
        </w:rPr>
        <w:t>في نفس السياق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يُدْخِلْهُ جَنَّاتٍ تَجْرِي مِن تَحْتِهَا الأَنْهَارُ خَالِدِينَ فِيهَا وَذَلِكَ الْفَوْزُ الْعَظِيمُ (13) وَمَن يَعْصِ اللّهَ وَرَسُولَهُ وَيَتَعَدَّ حُدُودَهُ</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222222"/>
          <w:sz w:val="23"/>
          <w:szCs w:val="23"/>
          <w:rtl/>
        </w:rPr>
        <w:t>لاحظوا وركِّزوا بانتباهكم</w:t>
      </w:r>
      <w:r w:rsidRPr="006221C6">
        <w:rPr>
          <w:rFonts w:ascii="Droid Arabic Kufi" w:eastAsia="Times New Roman" w:hAnsi="Droid Arabic Kufi" w:cs="Times New Roman"/>
          <w:color w:val="222222"/>
          <w:sz w:val="23"/>
          <w:szCs w:val="23"/>
          <w:rtl/>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وَيَتَعَدَّ حُدُودَهُ يُدْخِلْهُ نَاراً خَالِداً فِيهَا وَلَهُ عَذَابٌ مُّهِينٌ</w:t>
      </w:r>
      <w:r w:rsidRPr="006221C6">
        <w:rPr>
          <w:rFonts w:ascii="Droid Arabic Kufi" w:eastAsia="Times New Roman" w:hAnsi="Droid Arabic Kufi" w:cs="Times New Roman"/>
          <w:b/>
          <w:bCs/>
          <w:color w:val="008000"/>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النساء:13-14</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فتعتبر المسألة خطيرة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يعتبر أكل إرث القريبة، إرث الأخت، أو إرث غيرها من الأرحام ممن لها إرث، يعتبر تعدياً لحدود الله، يدخل الأنسان بسببه في هذا الوعيد الإلهي</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يُدْخِلْهُ نَاراً خَالِداً فِيهَا وَلَهُ عَذَابٌ مُّهِينٌ</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ولا تقبل منه أعماله الأخرى: لا صلاتك مقبولة، ولا صيامك مقبولٌ… ولا أي شيء آخر أبداً، لا الصلاة تقبل، ولا الصيام… ولا غيره. فالمسألة خطيرة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على الإنسان، والكثير من المهم لهم أن يتخلَّصوا من هذه المشكلة قبل فوات الأوان، قبل أن يرحلوا بهذا الوزر، وأن يخرجوا من الحياة محمَّلين بهذا الإثم</w:t>
      </w:r>
      <w:r w:rsidRPr="006221C6">
        <w:rPr>
          <w:rFonts w:ascii="Droid Arabic Kufi" w:eastAsia="Times New Roman" w:hAnsi="Droid Arabic Kufi" w:cs="Times New Roman"/>
          <w:color w:val="222222"/>
          <w:sz w:val="23"/>
          <w:szCs w:val="23"/>
        </w:rPr>
        <w:t>.</w:t>
      </w:r>
    </w:p>
    <w:p w14:paraId="7F318283" w14:textId="77777777" w:rsidR="006221C6" w:rsidRPr="006221C6" w:rsidRDefault="006221C6" w:rsidP="006221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221C6">
        <w:rPr>
          <w:rFonts w:ascii="Droid Arabic Kufi" w:eastAsia="Times New Roman" w:hAnsi="Droid Arabic Kufi" w:cs="Times New Roman"/>
          <w:b/>
          <w:bCs/>
          <w:color w:val="0000FF"/>
          <w:sz w:val="38"/>
          <w:szCs w:val="38"/>
          <w:rtl/>
        </w:rPr>
        <w:t>أكل مهور النساء وأموال اليتامى ونتائجه الخطيرة</w:t>
      </w:r>
    </w:p>
    <w:p w14:paraId="2968DA98"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أيضاً مما يدخل في ذلك المهور التي للنساء والتي يأكلها البعض أيضاً،</w:t>
      </w:r>
      <w:r w:rsidRPr="006221C6">
        <w:rPr>
          <w:rFonts w:ascii="Droid Arabic Kufi" w:eastAsia="Times New Roman" w:hAnsi="Droid Arabic Kufi" w:cs="Times New Roman"/>
          <w:color w:val="222222"/>
          <w:sz w:val="23"/>
          <w:szCs w:val="23"/>
          <w:rtl/>
        </w:rPr>
        <w:t> الآباء كثيرٌ منهم يأكل مهر ابنته، يزوجها وكأنها سلعة، يحرص على أن يستلم فيها ثمناً كبيراً ومبلغاً جيداً، ثم يقوم بأكله كله، وهذه </w:t>
      </w:r>
      <w:r w:rsidRPr="006221C6">
        <w:rPr>
          <w:rFonts w:ascii="Droid Arabic Kufi" w:eastAsia="Times New Roman" w:hAnsi="Droid Arabic Kufi" w:cs="Times New Roman"/>
          <w:b/>
          <w:bCs/>
          <w:color w:val="222222"/>
          <w:sz w:val="23"/>
          <w:szCs w:val="23"/>
          <w:rtl/>
        </w:rPr>
        <w:t>أيضاً</w:t>
      </w:r>
      <w:r w:rsidRPr="006221C6">
        <w:rPr>
          <w:rFonts w:ascii="Droid Arabic Kufi" w:eastAsia="Times New Roman" w:hAnsi="Droid Arabic Kufi" w:cs="Times New Roman"/>
          <w:color w:val="222222"/>
          <w:sz w:val="23"/>
          <w:szCs w:val="23"/>
          <w:rtl/>
        </w:rPr>
        <w:t> قضية خطيرة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وظلم ذوي الأرحام، ظلم القرابة خطير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من الظلم السيء، وقضية خطيرة على الناس، قضية خطيرة عليهم، لا ينبغي أبداً أن يصل الإنسان إلى هذه الدرجة، الإنسان يفترض أن يكون حريصاً على العطاء، وعلى البذل، وعلى الإحسان، وليس جشعاً إلى هذه الدرجة التي سيأكل فيها مهر ابنته أو مهر اخته أو قريبته، أو إرثها، يتعدى على حقوق النساء، لا ينبغي أبداً، والنتيجة هي الإثم، هي الوقوع في الوزر، هي تحمل الحرام، وإثم، وتبعات أكل الحرام قضية خطيرة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على الإنسان: تبطل أعماله، وتسبب له الدخول في نار جهنم</w:t>
      </w:r>
      <w:r w:rsidRPr="006221C6">
        <w:rPr>
          <w:rFonts w:ascii="Droid Arabic Kufi" w:eastAsia="Times New Roman" w:hAnsi="Droid Arabic Kufi" w:cs="Times New Roman"/>
          <w:color w:val="222222"/>
          <w:sz w:val="23"/>
          <w:szCs w:val="23"/>
        </w:rPr>
        <w:t>.</w:t>
      </w:r>
    </w:p>
    <w:p w14:paraId="3696CE90"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أيضاً أموال اليتامى</w:t>
      </w:r>
      <w:r w:rsidRPr="006221C6">
        <w:rPr>
          <w:rFonts w:ascii="Droid Arabic Kufi" w:eastAsia="Times New Roman" w:hAnsi="Droid Arabic Kufi" w:cs="Times New Roman"/>
          <w:b/>
          <w:bCs/>
          <w:color w:val="222222"/>
          <w:sz w:val="23"/>
          <w:szCs w:val="23"/>
        </w:rPr>
        <w:t>:</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color w:val="222222"/>
          <w:sz w:val="23"/>
          <w:szCs w:val="23"/>
          <w:rtl/>
        </w:rPr>
        <w:t>وأموال اليتامى قضية مهمة أكَّد عليها القرآن الكريم كثيراً، والبعض يأكل من أموال أقربائه اليتامى، البعض يكون له أخ ثم يتوفى أو يستشهد فيحاول أن يأخذ من أموال أخيه، أو أن يتبدل الخبيث بالطيب، وهي قضية خطيرة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إِنَّمَا يَأْكُلُونَ فِي بُطُونِهِمْ نَاراً وَسَيَصْلَوْنَ سَعِيراً</w:t>
      </w:r>
      <w:r w:rsidRPr="006221C6">
        <w:rPr>
          <w:rFonts w:ascii="Droid Arabic Kufi" w:eastAsia="Times New Roman" w:hAnsi="Droid Arabic Kufi" w:cs="Times New Roman"/>
          <w:b/>
          <w:bCs/>
          <w:color w:val="008000"/>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النساء: من الآية10</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وعيد وتهديد شديد في القرآن الكريم، وغير ذلك يدخل أشياء كثيرة في هذا السياق، البعض كذلك يكون له إخوة صغار فيحاول أن يأكل حقهم من الإرث، أو بعضاً منه، أو يخادع في ذلك ويغالط، فالله -جلَّ شأنه- يقول</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وَآتِ ذَا الْقُرْبَى حَقَّهُ وَالْمِسْكِينَ وَابْنَ السَّبِيلِ</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tl/>
        </w:rPr>
        <w:t>، المسكين كذلك، (المساكين): الفقراء الذين يعانون من الفقر المدقع والبؤس الشديد هم بحاجة إلى التفاتة ورعاية وإحسان ولهم حق، الحق أولاً في الزكاة، وهي العنوان الأول في هذه الحقوق، والزكاة ركنٌ عظيمٌ من أركان الإسلام، وفريضة مهمة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xml:space="preserve"> من فرائض الله -سبحانه وتعالى- الإخلال بها يدمِّر دينك بكله، ولا يقبل الله منك أي عملٍ من الأعمال أبداً إذا كنت مخلاً بهذا الركن وقد لزمك: لديك من الأموال ما لزمت فيها الزكاة، </w:t>
      </w:r>
      <w:r w:rsidRPr="006221C6">
        <w:rPr>
          <w:rFonts w:ascii="Droid Arabic Kufi" w:eastAsia="Times New Roman" w:hAnsi="Droid Arabic Kufi" w:cs="Times New Roman"/>
          <w:color w:val="222222"/>
          <w:sz w:val="23"/>
          <w:szCs w:val="23"/>
          <w:rtl/>
        </w:rPr>
        <w:lastRenderedPageBreak/>
        <w:t>ثم لم تزكِ، أو أخرجتها في غير مصارفها، فعليك مسؤولية أمام الله، وأعمالك بكلها غير مقبولة نهائياً، حتى الصلاة </w:t>
      </w:r>
      <w:r w:rsidRPr="006221C6">
        <w:rPr>
          <w:rFonts w:ascii="Droid Arabic Kufi" w:eastAsia="Times New Roman" w:hAnsi="Droid Arabic Kufi" w:cs="Times New Roman"/>
          <w:b/>
          <w:bCs/>
          <w:color w:val="222222"/>
          <w:sz w:val="23"/>
          <w:szCs w:val="23"/>
        </w:rPr>
        <w:t>(</w:t>
      </w:r>
      <w:r w:rsidRPr="006221C6">
        <w:rPr>
          <w:rFonts w:ascii="Droid Arabic Kufi" w:eastAsia="Times New Roman" w:hAnsi="Droid Arabic Kufi" w:cs="Times New Roman"/>
          <w:b/>
          <w:bCs/>
          <w:color w:val="222222"/>
          <w:sz w:val="23"/>
          <w:szCs w:val="23"/>
          <w:rtl/>
        </w:rPr>
        <w:t>لا تقبل صلاةٌ إلَّا بزكاة</w:t>
      </w:r>
      <w:r w:rsidRPr="006221C6">
        <w:rPr>
          <w:rFonts w:ascii="Droid Arabic Kufi" w:eastAsia="Times New Roman" w:hAnsi="Droid Arabic Kufi" w:cs="Times New Roman"/>
          <w:b/>
          <w:bCs/>
          <w:color w:val="222222"/>
          <w:sz w:val="23"/>
          <w:szCs w:val="23"/>
        </w:rPr>
        <w:t>)</w:t>
      </w:r>
      <w:r w:rsidRPr="006221C6">
        <w:rPr>
          <w:rFonts w:ascii="Droid Arabic Kufi" w:eastAsia="Times New Roman" w:hAnsi="Droid Arabic Kufi" w:cs="Times New Roman"/>
          <w:color w:val="222222"/>
          <w:sz w:val="23"/>
          <w:szCs w:val="23"/>
          <w:rtl/>
        </w:rPr>
        <w:t xml:space="preserve">، هذا حديث روي عن رسول الله -صلوات الله عليه وعلى </w:t>
      </w:r>
      <w:proofErr w:type="spellStart"/>
      <w:r w:rsidRPr="006221C6">
        <w:rPr>
          <w:rFonts w:ascii="Droid Arabic Kufi" w:eastAsia="Times New Roman" w:hAnsi="Droid Arabic Kufi" w:cs="Times New Roman"/>
          <w:color w:val="222222"/>
          <w:sz w:val="23"/>
          <w:szCs w:val="23"/>
          <w:rtl/>
        </w:rPr>
        <w:t>آله</w:t>
      </w:r>
      <w:proofErr w:type="spellEnd"/>
      <w:r w:rsidRPr="006221C6">
        <w:rPr>
          <w:rFonts w:ascii="Droid Arabic Kufi" w:eastAsia="Times New Roman" w:hAnsi="Droid Arabic Kufi" w:cs="Times New Roman"/>
          <w:color w:val="222222"/>
          <w:sz w:val="23"/>
          <w:szCs w:val="23"/>
          <w:rtl/>
        </w:rPr>
        <w:t>- وهو يتوافق مع قول الله تعالى</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إِنَّمَا يَتَقَبَّلُ اللّهُ مِنَ الْمُتَّقِينَ</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FF0000"/>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المائدة: من الآية27</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فالمسألة خطيرة، والمسألة مهمة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والمسألة حسَّاسة للغاية</w:t>
      </w:r>
      <w:r w:rsidRPr="006221C6">
        <w:rPr>
          <w:rFonts w:ascii="Droid Arabic Kufi" w:eastAsia="Times New Roman" w:hAnsi="Droid Arabic Kufi" w:cs="Times New Roman"/>
          <w:color w:val="222222"/>
          <w:sz w:val="23"/>
          <w:szCs w:val="23"/>
        </w:rPr>
        <w:t>.</w:t>
      </w:r>
    </w:p>
    <w:p w14:paraId="527F3FE1" w14:textId="77777777" w:rsidR="006221C6" w:rsidRPr="006221C6" w:rsidRDefault="006221C6" w:rsidP="006221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221C6">
        <w:rPr>
          <w:rFonts w:ascii="Droid Arabic Kufi" w:eastAsia="Times New Roman" w:hAnsi="Droid Arabic Kufi" w:cs="Times New Roman"/>
          <w:b/>
          <w:bCs/>
          <w:color w:val="0000FF"/>
          <w:sz w:val="38"/>
          <w:szCs w:val="38"/>
          <w:rtl/>
        </w:rPr>
        <w:t>ركن الزكاة وأثرها في الواقع الشخصي والاجتماعي</w:t>
      </w:r>
    </w:p>
    <w:p w14:paraId="76C28535"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أيضاً هناك تقصير كبير في مسألة الزكاة،</w:t>
      </w:r>
      <w:r w:rsidRPr="006221C6">
        <w:rPr>
          <w:rFonts w:ascii="Droid Arabic Kufi" w:eastAsia="Times New Roman" w:hAnsi="Droid Arabic Kufi" w:cs="Times New Roman"/>
          <w:color w:val="222222"/>
          <w:sz w:val="23"/>
          <w:szCs w:val="23"/>
          <w:rtl/>
        </w:rPr>
        <w:t xml:space="preserve"> كثيرٌ من الناس يأكلونها، أو يأكلون قدراً منها، لا يخرجون الزكاة بكلها، والبعض أيضاً يخرجها في غير مصارفها الشرعية، وكما لو لم يخرجها عندما يخرجها إلى غير مصارفها الشرعية، بل البعض يخرجها إلى حيث يأثم، إلى مثلاً البعض يسلِّمها لجمعيات تابعة للتكفيريين التي تعمل لصالح الاستقطاب لهم ودعم أنشطتهم الإجرامية، يصبح بسبب ما أخرجه باسم الزكاة شريكاً في كل الدماء المسفوكة ظلماً، والجرائم الفظيعة التي يرتكبها </w:t>
      </w:r>
      <w:proofErr w:type="spellStart"/>
      <w:r w:rsidRPr="006221C6">
        <w:rPr>
          <w:rFonts w:ascii="Droid Arabic Kufi" w:eastAsia="Times New Roman" w:hAnsi="Droid Arabic Kufi" w:cs="Times New Roman"/>
          <w:color w:val="222222"/>
          <w:sz w:val="23"/>
          <w:szCs w:val="23"/>
          <w:rtl/>
        </w:rPr>
        <w:t>التكفيريون</w:t>
      </w:r>
      <w:proofErr w:type="spellEnd"/>
      <w:r w:rsidRPr="006221C6">
        <w:rPr>
          <w:rFonts w:ascii="Droid Arabic Kufi" w:eastAsia="Times New Roman" w:hAnsi="Droid Arabic Kufi" w:cs="Times New Roman"/>
          <w:color w:val="222222"/>
          <w:sz w:val="23"/>
          <w:szCs w:val="23"/>
          <w:rtl/>
        </w:rPr>
        <w:t>، مسألة خطيرة للغاية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w:t>
      </w:r>
      <w:r w:rsidRPr="006221C6">
        <w:rPr>
          <w:rFonts w:ascii="Droid Arabic Kufi" w:eastAsia="Times New Roman" w:hAnsi="Droid Arabic Kufi" w:cs="Times New Roman"/>
          <w:b/>
          <w:bCs/>
          <w:color w:val="222222"/>
          <w:sz w:val="23"/>
          <w:szCs w:val="23"/>
          <w:rtl/>
        </w:rPr>
        <w:t>يعني</w:t>
      </w:r>
      <w:r w:rsidRPr="006221C6">
        <w:rPr>
          <w:rFonts w:ascii="Droid Arabic Kufi" w:eastAsia="Times New Roman" w:hAnsi="Droid Arabic Kufi" w:cs="Times New Roman"/>
          <w:color w:val="222222"/>
          <w:sz w:val="23"/>
          <w:szCs w:val="23"/>
          <w:rtl/>
        </w:rPr>
        <w:t>، وكل أنشطتهم التضليلية، يشارك في الدماء، ويشارك في التضليل، ويشارك في كوارث وجرائم كبيرة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يصبح شريكاً بذلك فيها</w:t>
      </w:r>
      <w:r w:rsidRPr="006221C6">
        <w:rPr>
          <w:rFonts w:ascii="Droid Arabic Kufi" w:eastAsia="Times New Roman" w:hAnsi="Droid Arabic Kufi" w:cs="Times New Roman"/>
          <w:color w:val="222222"/>
          <w:sz w:val="23"/>
          <w:szCs w:val="23"/>
        </w:rPr>
        <w:t>.</w:t>
      </w:r>
    </w:p>
    <w:p w14:paraId="1F7D46BB"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فمسألة الزكاة مسألة مهمة</w:t>
      </w:r>
      <w:r w:rsidRPr="006221C6">
        <w:rPr>
          <w:rFonts w:ascii="Droid Arabic Kufi" w:eastAsia="Times New Roman" w:hAnsi="Droid Arabic Kufi" w:cs="Times New Roman"/>
          <w:color w:val="222222"/>
          <w:sz w:val="23"/>
          <w:szCs w:val="23"/>
          <w:rtl/>
        </w:rPr>
        <w:t>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هي من فرائض الله الرئيسية والمهمة والأركان الأساسية لهذا الإسلام، والله -سبحانه وتعالى- أكَّد على إخراجها كثيراً</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وَآتُواْ الزَّكَاةَ</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008000"/>
          <w:sz w:val="23"/>
          <w:szCs w:val="23"/>
          <w:rtl/>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وَآتُواْ الزَّكَاةَ</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color w:val="222222"/>
          <w:sz w:val="23"/>
          <w:szCs w:val="23"/>
          <w:rtl/>
        </w:rPr>
        <w:t>وقرنها بالصلاة في أكثر الآيات المباركة؛ لتكون قرينةً لها وفي مستواها من الأهمية، وأكَّد أيضاً على أن يكون اخراجها إيتاءً: أن تبادر أنت، لا يليق بالإنسان وليس من علامة الإيمان أبداً أن لا يخرج الزكاة إلا إجباراً، أو بملاحقة، أو بمتابعة حثيثة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xml:space="preserve">، وعندما يخرجها </w:t>
      </w:r>
      <w:proofErr w:type="spellStart"/>
      <w:r w:rsidRPr="006221C6">
        <w:rPr>
          <w:rFonts w:ascii="Droid Arabic Kufi" w:eastAsia="Times New Roman" w:hAnsi="Droid Arabic Kufi" w:cs="Times New Roman"/>
          <w:color w:val="222222"/>
          <w:sz w:val="23"/>
          <w:szCs w:val="23"/>
          <w:rtl/>
        </w:rPr>
        <w:t>يخرجها</w:t>
      </w:r>
      <w:proofErr w:type="spellEnd"/>
      <w:r w:rsidRPr="006221C6">
        <w:rPr>
          <w:rFonts w:ascii="Droid Arabic Kufi" w:eastAsia="Times New Roman" w:hAnsi="Droid Arabic Kufi" w:cs="Times New Roman"/>
          <w:color w:val="222222"/>
          <w:sz w:val="23"/>
          <w:szCs w:val="23"/>
          <w:rtl/>
        </w:rPr>
        <w:t xml:space="preserve"> كرهاً، وكأنها روحه ستزهق، كأنك ستنتزع منه روحه وحياته، بالكاد يخرجها وهو مستاء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ومعقد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xml:space="preserve">، هذه ليست حالة إيمانية، وقد لا تكون مقبولةً عند الله -سبحانه وتعالى- قد تجزي، لكن قد لا تكون مقبولةً، تجزي في الحكم الشرعي، لكن مسألة القبول عندما تخرجها كرهاً بغير رضاً، وبغير إرادة، وإنما انتزعت منك وكأنها روحك انتزعت من بين جنبيك، هذه حالة سلبية، أين ستكون آثارها في </w:t>
      </w:r>
      <w:proofErr w:type="spellStart"/>
      <w:r w:rsidRPr="006221C6">
        <w:rPr>
          <w:rFonts w:ascii="Droid Arabic Kufi" w:eastAsia="Times New Roman" w:hAnsi="Droid Arabic Kufi" w:cs="Times New Roman"/>
          <w:color w:val="222222"/>
          <w:sz w:val="23"/>
          <w:szCs w:val="23"/>
          <w:rtl/>
        </w:rPr>
        <w:t>تطهرة</w:t>
      </w:r>
      <w:proofErr w:type="spellEnd"/>
      <w:r w:rsidRPr="006221C6">
        <w:rPr>
          <w:rFonts w:ascii="Droid Arabic Kufi" w:eastAsia="Times New Roman" w:hAnsi="Droid Arabic Kufi" w:cs="Times New Roman"/>
          <w:color w:val="222222"/>
          <w:sz w:val="23"/>
          <w:szCs w:val="23"/>
          <w:rtl/>
        </w:rPr>
        <w:t xml:space="preserve"> النفس، وفي تزكية النفس، </w:t>
      </w:r>
      <w:r w:rsidRPr="006221C6">
        <w:rPr>
          <w:rFonts w:ascii="Droid Arabic Kufi" w:eastAsia="Times New Roman" w:hAnsi="Droid Arabic Kufi" w:cs="Times New Roman"/>
          <w:b/>
          <w:bCs/>
          <w:color w:val="222222"/>
          <w:sz w:val="23"/>
          <w:szCs w:val="23"/>
          <w:rtl/>
        </w:rPr>
        <w:t xml:space="preserve">من أهم ما يستفاد من الزكاة في الجانب التربوي هذا الأثر المهم الذي نحتاج إليه كمسلمين: </w:t>
      </w:r>
      <w:proofErr w:type="spellStart"/>
      <w:r w:rsidRPr="006221C6">
        <w:rPr>
          <w:rFonts w:ascii="Droid Arabic Kufi" w:eastAsia="Times New Roman" w:hAnsi="Droid Arabic Kufi" w:cs="Times New Roman"/>
          <w:b/>
          <w:bCs/>
          <w:color w:val="222222"/>
          <w:sz w:val="23"/>
          <w:szCs w:val="23"/>
          <w:rtl/>
        </w:rPr>
        <w:t>لتطهرة</w:t>
      </w:r>
      <w:proofErr w:type="spellEnd"/>
      <w:r w:rsidRPr="006221C6">
        <w:rPr>
          <w:rFonts w:ascii="Droid Arabic Kufi" w:eastAsia="Times New Roman" w:hAnsi="Droid Arabic Kufi" w:cs="Times New Roman"/>
          <w:b/>
          <w:bCs/>
          <w:color w:val="222222"/>
          <w:sz w:val="23"/>
          <w:szCs w:val="23"/>
          <w:rtl/>
        </w:rPr>
        <w:t xml:space="preserve"> النفوس، ولتزكية النفوس</w:t>
      </w:r>
      <w:r w:rsidRPr="006221C6">
        <w:rPr>
          <w:rFonts w:ascii="Droid Arabic Kufi" w:eastAsia="Times New Roman" w:hAnsi="Droid Arabic Kufi" w:cs="Times New Roman"/>
          <w:color w:val="222222"/>
          <w:sz w:val="23"/>
          <w:szCs w:val="23"/>
          <w:rtl/>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خُذْ مِنْ أَمْوَالِهِمْ صَدَقَةً تُطَهِّرُهُمْ وَتُزَكِّيهِم بِهَا</w:t>
      </w:r>
      <w:r w:rsidRPr="006221C6">
        <w:rPr>
          <w:rFonts w:ascii="Droid Arabic Kufi" w:eastAsia="Times New Roman" w:hAnsi="Droid Arabic Kufi" w:cs="Times New Roman"/>
          <w:b/>
          <w:bCs/>
          <w:color w:val="008000"/>
          <w:sz w:val="23"/>
          <w:szCs w:val="23"/>
        </w:rPr>
        <w:t>} </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FF0000"/>
          <w:sz w:val="23"/>
          <w:szCs w:val="23"/>
          <w:rtl/>
        </w:rPr>
        <w:t>التوبة: من الآية103</w:t>
      </w:r>
      <w:r w:rsidRPr="006221C6">
        <w:rPr>
          <w:rFonts w:ascii="Droid Arabic Kufi" w:eastAsia="Times New Roman" w:hAnsi="Droid Arabic Kufi" w:cs="Times New Roman"/>
          <w:color w:val="FF0000"/>
          <w:sz w:val="23"/>
          <w:szCs w:val="23"/>
        </w:rPr>
        <w:t>]</w:t>
      </w:r>
      <w:r w:rsidRPr="006221C6">
        <w:rPr>
          <w:rFonts w:ascii="Droid Arabic Kufi" w:eastAsia="Times New Roman" w:hAnsi="Droid Arabic Kufi" w:cs="Times New Roman"/>
          <w:color w:val="222222"/>
          <w:sz w:val="23"/>
          <w:szCs w:val="23"/>
          <w:rtl/>
        </w:rPr>
        <w:t>، نحتاج إلى ما يطهِّر نفوسنا، نحتاج إلى ما يزكي نفوسنا، ويطهِّر قلوبنا ومشاعرنا، والزكاة تؤدِّي هذا الدور، تعالجك من الشح، تعالجك من الحرص والجشع والطمع والهلع، تروِّضك على العطاء والبذل والإحسان، تنمِّي فيك الشعور الإنساني تجاه الآخرين، والرحمة بالآخرين، تخلِّصك من الأنانية المفرطة التي لا تفكر فيها إلا بنفسك، لتفكر بالآخرين من حولك، درس مهم وأثر تربوي عظيم ومهم للزكاة في النفوس، في الوجدان، في المشاعر</w:t>
      </w:r>
      <w:r w:rsidRPr="006221C6">
        <w:rPr>
          <w:rFonts w:ascii="Droid Arabic Kufi" w:eastAsia="Times New Roman" w:hAnsi="Droid Arabic Kufi" w:cs="Times New Roman"/>
          <w:color w:val="222222"/>
          <w:sz w:val="23"/>
          <w:szCs w:val="23"/>
        </w:rPr>
        <w:t>.</w:t>
      </w:r>
    </w:p>
    <w:p w14:paraId="240F2CCE"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وكذلك على مستوى العلاقة الاجتماعية</w:t>
      </w:r>
      <w:r w:rsidRPr="006221C6">
        <w:rPr>
          <w:rFonts w:ascii="Droid Arabic Kufi" w:eastAsia="Times New Roman" w:hAnsi="Droid Arabic Kufi" w:cs="Times New Roman"/>
          <w:b/>
          <w:bCs/>
          <w:color w:val="222222"/>
          <w:sz w:val="23"/>
          <w:szCs w:val="23"/>
        </w:rPr>
        <w:t>:</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color w:val="222222"/>
          <w:sz w:val="23"/>
          <w:szCs w:val="23"/>
          <w:rtl/>
        </w:rPr>
        <w:t>تحافظ على العلاقة الاجتماعية بين أبناء المجتمع المسلم، تحد من حالة الكراهية والبغضاء، الفقير عندما يعيش في وسطٍ يرى فيه أنه لا أحد يبالي به، ولا يكترث لحاله، ولا يلتفت لبؤسه، يرى الأغنياء هنا وهناك، ويرى الميسورين هنا وهناك يأكلون ويرتاحون ويتنعمون ويتقلبون في النعم، ولا يلحظون وضعيته وظروفه ومعاناته، وهو يحمل هم توفير لقمة العيش لأسرته، كيف ستكون نظرته إليهم وهو يراهم على ما هم عليه من القسوة والفضاضة والغلظة، وكأنهم وحوش لا يمتلكون الرحمة تجاه معاناته؛ حينها سينظر إليهم بكراهية وباستياء، بل في ظروفنا كمجتمعٍ مسلم نعاني من حروب: حروب عسكرية، وحروب اقتصادية، وتنتشر حالة البؤس والفقر والحرمان، نحتاج إلى هذه الرحمة فيما بيننا، إلى هذه الالتفاتة؛ وإلا أصبح أمامك سلبيات كبيرة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tl/>
        </w:rPr>
        <w:t>، إذا لم نبادر بالعطاء- بالزكاة وبغير الزكاة- ندخل في سلبيات خطيرة </w:t>
      </w:r>
      <w:r w:rsidRPr="006221C6">
        <w:rPr>
          <w:rFonts w:ascii="Droid Arabic Kufi" w:eastAsia="Times New Roman" w:hAnsi="Droid Arabic Kufi" w:cs="Times New Roman"/>
          <w:b/>
          <w:bCs/>
          <w:color w:val="222222"/>
          <w:sz w:val="23"/>
          <w:szCs w:val="23"/>
          <w:rtl/>
        </w:rPr>
        <w:t>جدًّا</w:t>
      </w:r>
      <w:r w:rsidRPr="006221C6">
        <w:rPr>
          <w:rFonts w:ascii="Droid Arabic Kufi" w:eastAsia="Times New Roman" w:hAnsi="Droid Arabic Kufi" w:cs="Times New Roman"/>
          <w:color w:val="222222"/>
          <w:sz w:val="23"/>
          <w:szCs w:val="23"/>
        </w:rPr>
        <w:t xml:space="preserve">: </w:t>
      </w:r>
      <w:r w:rsidRPr="006221C6">
        <w:rPr>
          <w:rFonts w:ascii="Droid Arabic Kufi" w:eastAsia="Times New Roman" w:hAnsi="Droid Arabic Kufi" w:cs="Times New Roman"/>
          <w:color w:val="222222"/>
          <w:sz w:val="23"/>
          <w:szCs w:val="23"/>
          <w:rtl/>
        </w:rPr>
        <w:t xml:space="preserve">تتفكك مجتمعاتنا، تتنافر فيما بينها، وفي نفس الوقت يستغل هذا الوضع أعداؤنا، تأتي المنظمات الأجنبية لتقدِّم صورة مختلفة باسم المعونات الإنسانية </w:t>
      </w:r>
      <w:proofErr w:type="spellStart"/>
      <w:r w:rsidRPr="006221C6">
        <w:rPr>
          <w:rFonts w:ascii="Droid Arabic Kufi" w:eastAsia="Times New Roman" w:hAnsi="Droid Arabic Kufi" w:cs="Times New Roman"/>
          <w:color w:val="222222"/>
          <w:sz w:val="23"/>
          <w:szCs w:val="23"/>
          <w:rtl/>
        </w:rPr>
        <w:t>والسلات</w:t>
      </w:r>
      <w:proofErr w:type="spellEnd"/>
      <w:r w:rsidRPr="006221C6">
        <w:rPr>
          <w:rFonts w:ascii="Droid Arabic Kufi" w:eastAsia="Times New Roman" w:hAnsi="Droid Arabic Kufi" w:cs="Times New Roman"/>
          <w:color w:val="222222"/>
          <w:sz w:val="23"/>
          <w:szCs w:val="23"/>
          <w:rtl/>
        </w:rPr>
        <w:t xml:space="preserve"> الغذائية، يأتي النصراني، ويأتي البوذي، ويأتي الوثني، ويأتي اليهودي من أطراف الدنيا باسم أنه يريد أن يقدِّم إحساناً، أن يقدِّم </w:t>
      </w:r>
      <w:proofErr w:type="spellStart"/>
      <w:r w:rsidRPr="006221C6">
        <w:rPr>
          <w:rFonts w:ascii="Droid Arabic Kufi" w:eastAsia="Times New Roman" w:hAnsi="Droid Arabic Kufi" w:cs="Times New Roman"/>
          <w:color w:val="222222"/>
          <w:sz w:val="23"/>
          <w:szCs w:val="23"/>
          <w:rtl/>
        </w:rPr>
        <w:t>سلات</w:t>
      </w:r>
      <w:proofErr w:type="spellEnd"/>
      <w:r w:rsidRPr="006221C6">
        <w:rPr>
          <w:rFonts w:ascii="Droid Arabic Kufi" w:eastAsia="Times New Roman" w:hAnsi="Droid Arabic Kufi" w:cs="Times New Roman"/>
          <w:color w:val="222222"/>
          <w:sz w:val="23"/>
          <w:szCs w:val="23"/>
          <w:rtl/>
        </w:rPr>
        <w:t xml:space="preserve"> غذائية، أو معونات، أو اهتمامات وأنشطة إنسانية في مجتمعك أنت المسلم، ويرى هذا المسلم أن أبناء مجتمعه من الأغنياء والتجار والميسورين لم يلتفتوا إليه؛ إنما أتى إليه يهودي من طرف الأرض أو وثني أو نصراني، يقول في الأخير: [هؤلاء هم اليهود، هؤلاء هم الذين لا يصلحون، أما ذاك انظر كيف فكَّر بي، وكيف أتى إلي، وكيف اهتم بي]، تنعكس نظرة إيجابية إلى العدو، وهو العدو الذي أتى بهدف أن يكسب هذه النظرة، وأتى لأهداف كثيرة: لتعطيل مجتمعنا من الإنتاج وتحويله إلى مجتمع متسول… وأهداف أخرى</w:t>
      </w:r>
      <w:r w:rsidRPr="006221C6">
        <w:rPr>
          <w:rFonts w:ascii="Droid Arabic Kufi" w:eastAsia="Times New Roman" w:hAnsi="Droid Arabic Kufi" w:cs="Times New Roman"/>
          <w:color w:val="222222"/>
          <w:sz w:val="23"/>
          <w:szCs w:val="23"/>
        </w:rPr>
        <w:t>.</w:t>
      </w:r>
    </w:p>
    <w:p w14:paraId="7536AF81"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فنحن في واقعنا الاجتماعي للحفاظ على العلاقة الاجتماعية يجب أن نركِّز على الزكاة، وعلى سائر الحقوق، والإحسان إلى الفقراء، والبائسين، والمساكين، والمعانين، والنازحين، والمنقطعين عن مناطقهم </w:t>
      </w:r>
      <w:r w:rsidRPr="006221C6">
        <w:rPr>
          <w:rFonts w:ascii="Droid Arabic Kufi" w:eastAsia="Times New Roman" w:hAnsi="Droid Arabic Kufi" w:cs="Times New Roman"/>
          <w:color w:val="222222"/>
          <w:sz w:val="23"/>
          <w:szCs w:val="23"/>
          <w:rtl/>
        </w:rPr>
        <w:t>ممن يحتاجون إلى هذه الرعاية، وهذه الالتفاتة، وهذا الإحسان، وإلا انتشرت آفات أخرى: تنتشر السرقة، تنتشر عمليات النهب والسطو، تنتشر سلبيات أخرى: شراء الذمم، الجريمة المنظمة، المخدرات… آفات كثيرة، </w:t>
      </w:r>
      <w:r w:rsidRPr="006221C6">
        <w:rPr>
          <w:rFonts w:ascii="Droid Arabic Kufi" w:eastAsia="Times New Roman" w:hAnsi="Droid Arabic Kufi" w:cs="Times New Roman"/>
          <w:b/>
          <w:bCs/>
          <w:color w:val="222222"/>
          <w:sz w:val="23"/>
          <w:szCs w:val="23"/>
        </w:rPr>
        <w:t>(</w:t>
      </w:r>
      <w:r w:rsidRPr="006221C6">
        <w:rPr>
          <w:rFonts w:ascii="Droid Arabic Kufi" w:eastAsia="Times New Roman" w:hAnsi="Droid Arabic Kufi" w:cs="Times New Roman"/>
          <w:b/>
          <w:bCs/>
          <w:color w:val="222222"/>
          <w:sz w:val="23"/>
          <w:szCs w:val="23"/>
          <w:rtl/>
        </w:rPr>
        <w:t>كادر الفقر أن يكون كفراً</w:t>
      </w:r>
      <w:r w:rsidRPr="006221C6">
        <w:rPr>
          <w:rFonts w:ascii="Droid Arabic Kufi" w:eastAsia="Times New Roman" w:hAnsi="Droid Arabic Kufi" w:cs="Times New Roman"/>
          <w:b/>
          <w:bCs/>
          <w:color w:val="222222"/>
          <w:sz w:val="23"/>
          <w:szCs w:val="23"/>
        </w:rPr>
        <w:t>)</w:t>
      </w:r>
      <w:r w:rsidRPr="006221C6">
        <w:rPr>
          <w:rFonts w:ascii="Droid Arabic Kufi" w:eastAsia="Times New Roman" w:hAnsi="Droid Arabic Kufi" w:cs="Times New Roman"/>
          <w:color w:val="222222"/>
          <w:sz w:val="23"/>
          <w:szCs w:val="23"/>
          <w:rtl/>
        </w:rPr>
        <w:t>، إذا لم يكن هناك انتباه واهتمام بالفقراء، فالبعض قد لا يتحمل، بؤسه وفقره وحرمانه يدفعه إلى ارتكاب الجرائم، أو يدفعه إلى السرقة، أو النهب، أو السطو… أو أي أسلوب آخر، أو أن يعمل كعميل للأعداء؛ فيرتكب أبشع الجرائم مقابل مبالغ مالية يحصل عليها منهم</w:t>
      </w:r>
      <w:r w:rsidRPr="006221C6">
        <w:rPr>
          <w:rFonts w:ascii="Droid Arabic Kufi" w:eastAsia="Times New Roman" w:hAnsi="Droid Arabic Kufi" w:cs="Times New Roman"/>
          <w:color w:val="222222"/>
          <w:sz w:val="23"/>
          <w:szCs w:val="23"/>
        </w:rPr>
        <w:t>.</w:t>
      </w:r>
    </w:p>
    <w:p w14:paraId="4DF7CB71"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lastRenderedPageBreak/>
        <w:t>فالاهتمام بالفقراء، الاهتمام بالمساكين والبائسين والنازحين والمنقطعين عن مناطقهم له أهمية كبيرة حتى في الحفاظ على الأمن والاستقرار والسكينة العامة، والعلاقات الاجتماعية، والمحبة، والرحمة التي ينبغي أن تسود مجتمعنا المسلم</w:t>
      </w:r>
      <w:r w:rsidRPr="006221C6">
        <w:rPr>
          <w:rFonts w:ascii="Droid Arabic Kufi" w:eastAsia="Times New Roman" w:hAnsi="Droid Arabic Kufi" w:cs="Times New Roman"/>
          <w:color w:val="222222"/>
          <w:sz w:val="23"/>
          <w:szCs w:val="23"/>
          <w:rtl/>
        </w:rPr>
        <w:t>، </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b/>
          <w:bCs/>
          <w:color w:val="008000"/>
          <w:sz w:val="23"/>
          <w:szCs w:val="23"/>
          <w:rtl/>
        </w:rPr>
        <w:t>وَلاَ تُبَذِّرْ تَبْذِيراً</w:t>
      </w:r>
      <w:r w:rsidRPr="006221C6">
        <w:rPr>
          <w:rFonts w:ascii="Droid Arabic Kufi" w:eastAsia="Times New Roman" w:hAnsi="Droid Arabic Kufi" w:cs="Times New Roman"/>
          <w:b/>
          <w:bCs/>
          <w:color w:val="008000"/>
          <w:sz w:val="23"/>
          <w:szCs w:val="23"/>
        </w:rPr>
        <w:t>}</w:t>
      </w:r>
      <w:r w:rsidRPr="006221C6">
        <w:rPr>
          <w:rFonts w:ascii="Droid Arabic Kufi" w:eastAsia="Times New Roman" w:hAnsi="Droid Arabic Kufi" w:cs="Times New Roman"/>
          <w:color w:val="222222"/>
          <w:sz w:val="23"/>
          <w:szCs w:val="23"/>
        </w:rPr>
        <w:t> </w:t>
      </w:r>
      <w:r w:rsidRPr="006221C6">
        <w:rPr>
          <w:rFonts w:ascii="Droid Arabic Kufi" w:eastAsia="Times New Roman" w:hAnsi="Droid Arabic Kufi" w:cs="Times New Roman"/>
          <w:color w:val="222222"/>
          <w:sz w:val="23"/>
          <w:szCs w:val="23"/>
          <w:rtl/>
        </w:rPr>
        <w:t>سيكون لنا حديث مهم وواسع- إن شاء الله- فيما يتعلق بمسألة التبذير وما يتعلق به في المحاضرة القادمة، نكتفي بهذا القدر</w:t>
      </w:r>
      <w:r w:rsidRPr="006221C6">
        <w:rPr>
          <w:rFonts w:ascii="Droid Arabic Kufi" w:eastAsia="Times New Roman" w:hAnsi="Droid Arabic Kufi" w:cs="Times New Roman"/>
          <w:color w:val="222222"/>
          <w:sz w:val="23"/>
          <w:szCs w:val="23"/>
        </w:rPr>
        <w:t>.</w:t>
      </w:r>
    </w:p>
    <w:p w14:paraId="36449753" w14:textId="77777777" w:rsidR="006221C6" w:rsidRPr="006221C6" w:rsidRDefault="006221C6" w:rsidP="006221C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r w:rsidRPr="006221C6">
        <w:rPr>
          <w:rFonts w:ascii="Droid Arabic Kufi" w:eastAsia="Times New Roman" w:hAnsi="Droid Arabic Kufi" w:cs="Times New Roman"/>
          <w:b/>
          <w:bCs/>
          <w:color w:val="222222"/>
          <w:sz w:val="23"/>
          <w:szCs w:val="23"/>
        </w:rPr>
        <w:t>.</w:t>
      </w:r>
    </w:p>
    <w:p w14:paraId="006E2CDD" w14:textId="77777777" w:rsidR="006221C6" w:rsidRPr="006221C6" w:rsidRDefault="006221C6" w:rsidP="006221C6">
      <w:pPr>
        <w:shd w:val="clear" w:color="auto" w:fill="FFFFFF"/>
        <w:bidi w:val="0"/>
        <w:spacing w:after="0" w:line="360" w:lineRule="atLeast"/>
        <w:jc w:val="center"/>
        <w:rPr>
          <w:rFonts w:ascii="Droid Arabic Kufi" w:eastAsia="Times New Roman" w:hAnsi="Droid Arabic Kufi" w:cs="Times New Roman"/>
          <w:color w:val="222222"/>
          <w:sz w:val="23"/>
          <w:szCs w:val="23"/>
        </w:rPr>
      </w:pPr>
      <w:r w:rsidRPr="006221C6">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6221C6">
        <w:rPr>
          <w:rFonts w:ascii="Droid Arabic Kufi" w:eastAsia="Times New Roman" w:hAnsi="Droid Arabic Kufi" w:cs="Times New Roman"/>
          <w:b/>
          <w:bCs/>
          <w:color w:val="222222"/>
          <w:sz w:val="23"/>
          <w:szCs w:val="23"/>
          <w:rtl/>
        </w:rPr>
        <w:t>وَبَرَكَاتُه؛؛؛</w:t>
      </w:r>
      <w:proofErr w:type="gramEnd"/>
    </w:p>
    <w:p w14:paraId="68F48CD2" w14:textId="77777777" w:rsidR="00157F02" w:rsidRPr="006221C6" w:rsidRDefault="006221C6" w:rsidP="006221C6">
      <w:pPr>
        <w:jc w:val="center"/>
      </w:pPr>
    </w:p>
    <w:sectPr w:rsidR="00157F02" w:rsidRPr="006221C6" w:rsidSect="006221C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C6"/>
    <w:rsid w:val="00143D19"/>
    <w:rsid w:val="003446A4"/>
    <w:rsid w:val="00622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747C"/>
  <w15:chartTrackingRefBased/>
  <w15:docId w15:val="{71B7B629-0323-48CC-B714-FCAC4507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6221C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6221C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6221C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6221C6"/>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6221C6"/>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6221C6"/>
    <w:rPr>
      <w:rFonts w:ascii="Times New Roman" w:eastAsia="Times New Roman" w:hAnsi="Times New Roman" w:cs="Times New Roman"/>
      <w:b/>
      <w:bCs/>
      <w:sz w:val="24"/>
      <w:szCs w:val="24"/>
    </w:rPr>
  </w:style>
  <w:style w:type="character" w:customStyle="1" w:styleId="post-title">
    <w:name w:val="post-title"/>
    <w:basedOn w:val="a0"/>
    <w:rsid w:val="006221C6"/>
  </w:style>
  <w:style w:type="character" w:customStyle="1" w:styleId="time">
    <w:name w:val="time"/>
    <w:basedOn w:val="a0"/>
    <w:rsid w:val="006221C6"/>
  </w:style>
  <w:style w:type="character" w:styleId="a3">
    <w:name w:val="Strong"/>
    <w:basedOn w:val="a0"/>
    <w:uiPriority w:val="22"/>
    <w:qFormat/>
    <w:rsid w:val="006221C6"/>
    <w:rPr>
      <w:b/>
      <w:bCs/>
    </w:rPr>
  </w:style>
  <w:style w:type="paragraph" w:styleId="a4">
    <w:name w:val="Normal (Web)"/>
    <w:basedOn w:val="a"/>
    <w:uiPriority w:val="99"/>
    <w:semiHidden/>
    <w:unhideWhenUsed/>
    <w:rsid w:val="006221C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957689">
      <w:bodyDiv w:val="1"/>
      <w:marLeft w:val="0"/>
      <w:marRight w:val="0"/>
      <w:marTop w:val="0"/>
      <w:marBottom w:val="0"/>
      <w:divBdr>
        <w:top w:val="none" w:sz="0" w:space="0" w:color="auto"/>
        <w:left w:val="none" w:sz="0" w:space="0" w:color="auto"/>
        <w:bottom w:val="none" w:sz="0" w:space="0" w:color="auto"/>
        <w:right w:val="none" w:sz="0" w:space="0" w:color="auto"/>
      </w:divBdr>
      <w:divsChild>
        <w:div w:id="2090930178">
          <w:marLeft w:val="0"/>
          <w:marRight w:val="0"/>
          <w:marTop w:val="0"/>
          <w:marBottom w:val="300"/>
          <w:divBdr>
            <w:top w:val="none" w:sz="0" w:space="0" w:color="auto"/>
            <w:left w:val="none" w:sz="0" w:space="0" w:color="auto"/>
            <w:bottom w:val="none" w:sz="0" w:space="0" w:color="auto"/>
            <w:right w:val="none" w:sz="0" w:space="0" w:color="auto"/>
          </w:divBdr>
          <w:divsChild>
            <w:div w:id="980384336">
              <w:marLeft w:val="0"/>
              <w:marRight w:val="0"/>
              <w:marTop w:val="0"/>
              <w:marBottom w:val="0"/>
              <w:divBdr>
                <w:top w:val="none" w:sz="0" w:space="0" w:color="auto"/>
                <w:left w:val="none" w:sz="0" w:space="0" w:color="auto"/>
                <w:bottom w:val="none" w:sz="0" w:space="0" w:color="auto"/>
                <w:right w:val="none" w:sz="0" w:space="0" w:color="auto"/>
              </w:divBdr>
              <w:divsChild>
                <w:div w:id="692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2791</Words>
  <Characters>15913</Characters>
  <Application>Microsoft Office Word</Application>
  <DocSecurity>0</DocSecurity>
  <Lines>132</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2021-06-14T20:17:00Z</dcterms:created>
  <dcterms:modified xsi:type="dcterms:W3CDTF">2021-06-14T20:18:00Z</dcterms:modified>
</cp:coreProperties>
</file>